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7E950" w14:textId="77777777" w:rsidR="00877BF4" w:rsidRPr="00E94357" w:rsidRDefault="004773C4">
      <w:pPr>
        <w:rPr>
          <w:rFonts w:cs="Arial"/>
          <w:b/>
          <w:sz w:val="20"/>
          <w:szCs w:val="20"/>
          <w:lang w:val="nl-NL"/>
        </w:rPr>
      </w:pPr>
      <w:r w:rsidRPr="00E94357">
        <w:rPr>
          <w:rFonts w:cs="Arial"/>
          <w:b/>
          <w:sz w:val="20"/>
          <w:szCs w:val="20"/>
          <w:lang w:val="nl-NL"/>
        </w:rPr>
        <w:t>Overeenkomst betreffende toestemming voor het verzamelen van plant materiaal</w:t>
      </w:r>
    </w:p>
    <w:p w14:paraId="0C5E6AD2" w14:textId="0C0EAD9D" w:rsidR="004773C4" w:rsidRPr="00E94357" w:rsidRDefault="004773C4" w:rsidP="005B40D0">
      <w:pPr>
        <w:rPr>
          <w:rFonts w:cs="Arial"/>
          <w:sz w:val="20"/>
          <w:szCs w:val="20"/>
          <w:lang w:val="nl-NL"/>
        </w:rPr>
      </w:pPr>
      <w:r w:rsidRPr="00E94357">
        <w:rPr>
          <w:rFonts w:cs="Arial"/>
          <w:sz w:val="20"/>
          <w:szCs w:val="20"/>
          <w:lang w:val="nl-NL"/>
        </w:rPr>
        <w:t xml:space="preserve">Ondergetekenden, </w:t>
      </w:r>
      <w:r w:rsidRPr="00E94357">
        <w:rPr>
          <w:rFonts w:cs="Arial"/>
          <w:b/>
          <w:sz w:val="20"/>
          <w:szCs w:val="20"/>
          <w:lang w:val="nl-NL"/>
        </w:rPr>
        <w:t>(naam,</w:t>
      </w:r>
      <w:r w:rsidR="00432B53" w:rsidRPr="00E94357">
        <w:rPr>
          <w:rFonts w:cs="Arial"/>
          <w:b/>
          <w:sz w:val="20"/>
          <w:szCs w:val="20"/>
          <w:lang w:val="nl-NL"/>
        </w:rPr>
        <w:t xml:space="preserve"> </w:t>
      </w:r>
      <w:r w:rsidRPr="00E94357">
        <w:rPr>
          <w:rFonts w:cs="Arial"/>
          <w:b/>
          <w:sz w:val="20"/>
          <w:szCs w:val="20"/>
          <w:lang w:val="nl-NL"/>
        </w:rPr>
        <w:t>organisatie)</w:t>
      </w:r>
      <w:r w:rsidRPr="00E94357">
        <w:rPr>
          <w:rFonts w:cs="Arial"/>
          <w:sz w:val="20"/>
          <w:szCs w:val="20"/>
          <w:lang w:val="nl-NL"/>
        </w:rPr>
        <w:t xml:space="preserve"> en </w:t>
      </w:r>
      <w:r w:rsidR="003614D0">
        <w:rPr>
          <w:rFonts w:cs="Arial"/>
          <w:sz w:val="20"/>
          <w:szCs w:val="20"/>
          <w:lang w:val="nl-NL"/>
        </w:rPr>
        <w:t>ir</w:t>
      </w:r>
      <w:r w:rsidRPr="00E94357">
        <w:rPr>
          <w:rFonts w:cs="Arial"/>
          <w:sz w:val="20"/>
          <w:szCs w:val="20"/>
          <w:lang w:val="nl-NL"/>
        </w:rPr>
        <w:t xml:space="preserve">. </w:t>
      </w:r>
      <w:r w:rsidR="003614D0">
        <w:rPr>
          <w:rFonts w:cs="Arial"/>
          <w:sz w:val="20"/>
          <w:szCs w:val="20"/>
          <w:lang w:val="nl-NL"/>
        </w:rPr>
        <w:t>S.J. Hiemstra</w:t>
      </w:r>
      <w:r w:rsidRPr="00E94357">
        <w:rPr>
          <w:rFonts w:cs="Arial"/>
          <w:sz w:val="20"/>
          <w:szCs w:val="20"/>
          <w:lang w:val="nl-NL"/>
        </w:rPr>
        <w:t>, het Centrum voor Genetische Bronnen, Nederland (CGN), Wageningen, Nederland, komen hierbij het volgende overeen.</w:t>
      </w:r>
    </w:p>
    <w:p w14:paraId="1D34BC14" w14:textId="77777777" w:rsidR="004773C4" w:rsidRPr="00E94357" w:rsidRDefault="004773C4" w:rsidP="005B40D0">
      <w:pPr>
        <w:rPr>
          <w:rFonts w:cs="Arial"/>
          <w:sz w:val="20"/>
          <w:szCs w:val="20"/>
          <w:lang w:val="nl-NL"/>
        </w:rPr>
      </w:pPr>
      <w:r w:rsidRPr="00E94357">
        <w:rPr>
          <w:rFonts w:cs="Arial"/>
          <w:sz w:val="20"/>
          <w:szCs w:val="20"/>
          <w:lang w:val="nl-NL"/>
        </w:rPr>
        <w:t xml:space="preserve">In </w:t>
      </w:r>
      <w:r w:rsidR="005B40D0" w:rsidRPr="00E94357">
        <w:rPr>
          <w:rFonts w:cs="Arial"/>
          <w:sz w:val="20"/>
          <w:szCs w:val="20"/>
          <w:lang w:val="nl-NL"/>
        </w:rPr>
        <w:t>het kader</w:t>
      </w:r>
      <w:r w:rsidRPr="00E94357">
        <w:rPr>
          <w:rFonts w:cs="Arial"/>
          <w:sz w:val="20"/>
          <w:szCs w:val="20"/>
          <w:lang w:val="nl-NL"/>
        </w:rPr>
        <w:t xml:space="preserve"> van wettelijke taken </w:t>
      </w:r>
      <w:r w:rsidR="005B40D0" w:rsidRPr="00E94357">
        <w:rPr>
          <w:rFonts w:cs="Arial"/>
          <w:sz w:val="20"/>
          <w:szCs w:val="20"/>
          <w:lang w:val="nl-NL"/>
        </w:rPr>
        <w:t xml:space="preserve">die door </w:t>
      </w:r>
      <w:r w:rsidRPr="00E94357">
        <w:rPr>
          <w:rFonts w:cs="Arial"/>
          <w:sz w:val="20"/>
          <w:szCs w:val="20"/>
          <w:lang w:val="nl-NL"/>
        </w:rPr>
        <w:t>het Ministerie van Economische Zaken</w:t>
      </w:r>
      <w:r w:rsidR="005B40D0" w:rsidRPr="00E94357">
        <w:rPr>
          <w:rFonts w:cs="Arial"/>
          <w:sz w:val="20"/>
          <w:szCs w:val="20"/>
          <w:lang w:val="nl-NL"/>
        </w:rPr>
        <w:t xml:space="preserve"> aan CGN zijn toegewezen, heeft </w:t>
      </w:r>
      <w:r w:rsidRPr="00E94357">
        <w:rPr>
          <w:rFonts w:cs="Arial"/>
          <w:sz w:val="20"/>
          <w:szCs w:val="20"/>
          <w:lang w:val="nl-NL"/>
        </w:rPr>
        <w:t xml:space="preserve"> CGN als doelstelling zaad van planten te verzamelen die verwant zijn aan cultuursoorten die worden gebruikt voor voedselproductie. </w:t>
      </w:r>
      <w:r w:rsidR="005B40D0" w:rsidRPr="00E94357">
        <w:rPr>
          <w:rFonts w:cs="Arial"/>
          <w:sz w:val="20"/>
          <w:szCs w:val="20"/>
          <w:lang w:val="nl-NL"/>
        </w:rPr>
        <w:t xml:space="preserve">De verzamelde zaden worden uitgezaaid en nieuw zaad van de aldus verkregen planten </w:t>
      </w:r>
      <w:r w:rsidRPr="00E94357">
        <w:rPr>
          <w:rFonts w:cs="Arial"/>
          <w:sz w:val="20"/>
          <w:szCs w:val="20"/>
          <w:lang w:val="nl-NL"/>
        </w:rPr>
        <w:t xml:space="preserve">wordt opgenomen in de </w:t>
      </w:r>
      <w:r w:rsidR="005B40D0" w:rsidRPr="00E94357">
        <w:rPr>
          <w:rFonts w:cs="Arial"/>
          <w:sz w:val="20"/>
          <w:szCs w:val="20"/>
          <w:lang w:val="nl-NL"/>
        </w:rPr>
        <w:t xml:space="preserve">openbare </w:t>
      </w:r>
      <w:r w:rsidRPr="00E94357">
        <w:rPr>
          <w:rFonts w:cs="Arial"/>
          <w:sz w:val="20"/>
          <w:szCs w:val="20"/>
          <w:lang w:val="nl-NL"/>
        </w:rPr>
        <w:t xml:space="preserve">collecties die het CGN bewaart </w:t>
      </w:r>
      <w:r w:rsidR="005B40D0" w:rsidRPr="00E94357">
        <w:rPr>
          <w:rFonts w:cs="Arial"/>
          <w:sz w:val="20"/>
          <w:szCs w:val="20"/>
          <w:lang w:val="nl-NL"/>
        </w:rPr>
        <w:t xml:space="preserve">voor de lange termijn </w:t>
      </w:r>
      <w:r w:rsidRPr="00E94357">
        <w:rPr>
          <w:rFonts w:cs="Arial"/>
          <w:sz w:val="20"/>
          <w:szCs w:val="20"/>
          <w:lang w:val="nl-NL"/>
        </w:rPr>
        <w:t xml:space="preserve">en beschikbaar stelt aan gebruikers, zoals </w:t>
      </w:r>
      <w:r w:rsidR="001D2873" w:rsidRPr="00E94357">
        <w:rPr>
          <w:rFonts w:cs="Arial"/>
          <w:sz w:val="20"/>
          <w:szCs w:val="20"/>
          <w:lang w:val="nl-NL"/>
        </w:rPr>
        <w:t>onderzoekers en veredelaars.</w:t>
      </w:r>
    </w:p>
    <w:p w14:paraId="0B20112D" w14:textId="14527F09" w:rsidR="004773C4" w:rsidRPr="00E94357" w:rsidRDefault="004773C4" w:rsidP="005B40D0">
      <w:pPr>
        <w:rPr>
          <w:rFonts w:cs="Arial"/>
          <w:sz w:val="20"/>
          <w:szCs w:val="20"/>
          <w:lang w:val="nl-NL"/>
        </w:rPr>
      </w:pPr>
      <w:r w:rsidRPr="00E94357">
        <w:rPr>
          <w:rFonts w:cs="Arial"/>
          <w:b/>
          <w:sz w:val="20"/>
          <w:szCs w:val="20"/>
          <w:lang w:val="nl-NL"/>
        </w:rPr>
        <w:t>(naam, organisatie)</w:t>
      </w:r>
      <w:r w:rsidRPr="00E94357">
        <w:rPr>
          <w:rFonts w:cs="Arial"/>
          <w:sz w:val="20"/>
          <w:szCs w:val="20"/>
          <w:lang w:val="nl-NL"/>
        </w:rPr>
        <w:t xml:space="preserve"> is eigenaar van de grond waarop zich plantmateriaal bevindt dat van belang is vo</w:t>
      </w:r>
      <w:r w:rsidR="001D2873" w:rsidRPr="00E94357">
        <w:rPr>
          <w:rFonts w:cs="Arial"/>
          <w:sz w:val="20"/>
          <w:szCs w:val="20"/>
          <w:lang w:val="nl-NL"/>
        </w:rPr>
        <w:t>or de doelstelling van het CGN.</w:t>
      </w:r>
    </w:p>
    <w:p w14:paraId="683FB0E1" w14:textId="77777777" w:rsidR="004773C4" w:rsidRPr="00E94357" w:rsidRDefault="004773C4" w:rsidP="005B40D0">
      <w:pPr>
        <w:rPr>
          <w:rFonts w:cs="Arial"/>
          <w:sz w:val="20"/>
          <w:szCs w:val="20"/>
          <w:lang w:val="nl-NL"/>
        </w:rPr>
      </w:pPr>
      <w:r w:rsidRPr="00E94357">
        <w:rPr>
          <w:rFonts w:cs="Arial"/>
          <w:sz w:val="20"/>
          <w:szCs w:val="20"/>
          <w:lang w:val="nl-NL"/>
        </w:rPr>
        <w:t>Op grond van wettelijke regelingen en bestaand overheidsbeleid heeft het CGN toestemming nodig van de grondeigenaar voor het verzam</w:t>
      </w:r>
      <w:r w:rsidR="005B40D0" w:rsidRPr="00E94357">
        <w:rPr>
          <w:rFonts w:cs="Arial"/>
          <w:sz w:val="20"/>
          <w:szCs w:val="20"/>
          <w:lang w:val="nl-NL"/>
        </w:rPr>
        <w:t>e</w:t>
      </w:r>
      <w:r w:rsidRPr="00E94357">
        <w:rPr>
          <w:rFonts w:cs="Arial"/>
          <w:sz w:val="20"/>
          <w:szCs w:val="20"/>
          <w:lang w:val="nl-NL"/>
        </w:rPr>
        <w:t>len van zaad van bovenbedoelde planten met als do</w:t>
      </w:r>
      <w:r w:rsidR="005B40D0" w:rsidRPr="00E94357">
        <w:rPr>
          <w:rFonts w:cs="Arial"/>
          <w:sz w:val="20"/>
          <w:szCs w:val="20"/>
          <w:lang w:val="nl-NL"/>
        </w:rPr>
        <w:t>e</w:t>
      </w:r>
      <w:r w:rsidRPr="00E94357">
        <w:rPr>
          <w:rFonts w:cs="Arial"/>
          <w:sz w:val="20"/>
          <w:szCs w:val="20"/>
          <w:lang w:val="nl-NL"/>
        </w:rPr>
        <w:t>lstelling de opna</w:t>
      </w:r>
      <w:r w:rsidR="001D2873" w:rsidRPr="00E94357">
        <w:rPr>
          <w:rFonts w:cs="Arial"/>
          <w:sz w:val="20"/>
          <w:szCs w:val="20"/>
          <w:lang w:val="nl-NL"/>
        </w:rPr>
        <w:t xml:space="preserve">me hiervan in haar collecties. </w:t>
      </w:r>
      <w:r w:rsidR="005B40D0" w:rsidRPr="00E94357">
        <w:rPr>
          <w:rFonts w:cs="Arial"/>
          <w:sz w:val="20"/>
          <w:szCs w:val="20"/>
          <w:lang w:val="nl-NL"/>
        </w:rPr>
        <w:t>Het overheidsbeleid stelt geen verdere voorwaarden.</w:t>
      </w:r>
    </w:p>
    <w:p w14:paraId="6E719727" w14:textId="77777777" w:rsidR="00432B53" w:rsidRPr="00E94357" w:rsidRDefault="00432B53" w:rsidP="005B40D0">
      <w:pPr>
        <w:rPr>
          <w:rFonts w:cs="Arial"/>
          <w:sz w:val="20"/>
          <w:szCs w:val="20"/>
          <w:lang w:val="nl-NL"/>
        </w:rPr>
      </w:pPr>
      <w:r w:rsidRPr="00E94357">
        <w:rPr>
          <w:rFonts w:cs="Arial"/>
          <w:sz w:val="20"/>
          <w:szCs w:val="20"/>
          <w:lang w:val="nl-NL"/>
        </w:rPr>
        <w:t>Deze overeenkomst omvat daarom de volgende afspraken:</w:t>
      </w:r>
    </w:p>
    <w:p w14:paraId="16C0B732" w14:textId="77777777" w:rsidR="005B40D0" w:rsidRPr="00E94357" w:rsidRDefault="005B40D0" w:rsidP="00432B53">
      <w:pPr>
        <w:pStyle w:val="ListParagraph"/>
        <w:numPr>
          <w:ilvl w:val="0"/>
          <w:numId w:val="2"/>
        </w:numPr>
        <w:rPr>
          <w:rFonts w:cs="Arial"/>
          <w:sz w:val="20"/>
          <w:szCs w:val="20"/>
          <w:lang w:val="nl-NL"/>
        </w:rPr>
      </w:pPr>
      <w:r w:rsidRPr="00E94357">
        <w:rPr>
          <w:rFonts w:cs="Arial"/>
          <w:b/>
          <w:sz w:val="20"/>
          <w:szCs w:val="20"/>
          <w:lang w:val="nl-NL"/>
        </w:rPr>
        <w:t>(naam, organisatie)</w:t>
      </w:r>
      <w:r w:rsidRPr="00E94357">
        <w:rPr>
          <w:rFonts w:cs="Arial"/>
          <w:sz w:val="20"/>
          <w:szCs w:val="20"/>
          <w:lang w:val="nl-NL"/>
        </w:rPr>
        <w:t xml:space="preserve"> verleent CGN toestemming voor het verzamelen van </w:t>
      </w:r>
      <w:r w:rsidR="00DD08EF" w:rsidRPr="00E94357">
        <w:rPr>
          <w:rFonts w:cs="Arial"/>
          <w:sz w:val="20"/>
          <w:szCs w:val="20"/>
          <w:lang w:val="nl-NL"/>
        </w:rPr>
        <w:t xml:space="preserve">zaden van </w:t>
      </w:r>
      <w:r w:rsidRPr="00E94357">
        <w:rPr>
          <w:rFonts w:cs="Arial"/>
          <w:sz w:val="20"/>
          <w:szCs w:val="20"/>
          <w:lang w:val="nl-NL"/>
        </w:rPr>
        <w:t xml:space="preserve">verwanten van (gewassen) op (plaatsaanduiding) in het tijdvak  (maand/jaar – maand/jaar) met de bedoeling </w:t>
      </w:r>
      <w:r w:rsidR="00DD08EF" w:rsidRPr="00E94357">
        <w:rPr>
          <w:rFonts w:cs="Arial"/>
          <w:sz w:val="20"/>
          <w:szCs w:val="20"/>
          <w:lang w:val="nl-NL"/>
        </w:rPr>
        <w:t xml:space="preserve">het </w:t>
      </w:r>
      <w:r w:rsidRPr="00E94357">
        <w:rPr>
          <w:rFonts w:cs="Arial"/>
          <w:sz w:val="20"/>
          <w:szCs w:val="20"/>
          <w:lang w:val="nl-NL"/>
        </w:rPr>
        <w:t>hieruit verkregen materiaal in de publieke CGN collecties op te nemen.</w:t>
      </w:r>
    </w:p>
    <w:p w14:paraId="7A40AEBC" w14:textId="669BF1A5" w:rsidR="005B40D0" w:rsidRPr="00E94357" w:rsidRDefault="005B40D0" w:rsidP="00432B53">
      <w:pPr>
        <w:pStyle w:val="ListParagraph"/>
        <w:numPr>
          <w:ilvl w:val="0"/>
          <w:numId w:val="2"/>
        </w:numPr>
        <w:jc w:val="both"/>
        <w:rPr>
          <w:rFonts w:cs="Arial"/>
          <w:sz w:val="20"/>
          <w:szCs w:val="20"/>
          <w:lang w:val="nl-NL"/>
        </w:rPr>
      </w:pPr>
      <w:r w:rsidRPr="00E94357">
        <w:rPr>
          <w:rFonts w:cs="Arial"/>
          <w:b/>
          <w:sz w:val="20"/>
          <w:szCs w:val="20"/>
          <w:lang w:val="nl-NL"/>
        </w:rPr>
        <w:t>(naam, organisatie)</w:t>
      </w:r>
      <w:r w:rsidRPr="00E94357">
        <w:rPr>
          <w:rFonts w:cs="Arial"/>
          <w:sz w:val="20"/>
          <w:szCs w:val="20"/>
          <w:lang w:val="nl-NL"/>
        </w:rPr>
        <w:t xml:space="preserve"> behoudt te allen tijde het recht een deel van het vermeerderde materiaal </w:t>
      </w:r>
      <w:r w:rsidR="00DD08EF" w:rsidRPr="00E94357">
        <w:rPr>
          <w:rFonts w:cs="Arial"/>
          <w:sz w:val="20"/>
          <w:szCs w:val="20"/>
          <w:lang w:val="nl-NL"/>
        </w:rPr>
        <w:t>kosteloos</w:t>
      </w:r>
      <w:r w:rsidRPr="00E94357">
        <w:rPr>
          <w:rFonts w:cs="Arial"/>
          <w:sz w:val="20"/>
          <w:szCs w:val="20"/>
          <w:lang w:val="nl-NL"/>
        </w:rPr>
        <w:t xml:space="preserve"> terug te ontvangen en voor eigen doelen en naa</w:t>
      </w:r>
      <w:r w:rsidR="001D2873" w:rsidRPr="00E94357">
        <w:rPr>
          <w:rFonts w:cs="Arial"/>
          <w:sz w:val="20"/>
          <w:szCs w:val="20"/>
          <w:lang w:val="nl-NL"/>
        </w:rPr>
        <w:t>r eigen inzichten te gebruiken.</w:t>
      </w:r>
    </w:p>
    <w:p w14:paraId="1E7C5DA2" w14:textId="77777777" w:rsidR="00432B53" w:rsidRPr="00E94357" w:rsidRDefault="005B40D0" w:rsidP="00432B53">
      <w:pPr>
        <w:pStyle w:val="ListParagraph"/>
        <w:numPr>
          <w:ilvl w:val="0"/>
          <w:numId w:val="2"/>
        </w:numPr>
        <w:rPr>
          <w:rFonts w:cs="Arial"/>
          <w:sz w:val="20"/>
          <w:szCs w:val="20"/>
          <w:lang w:val="nl-NL"/>
        </w:rPr>
      </w:pPr>
      <w:r w:rsidRPr="00E94357">
        <w:rPr>
          <w:rFonts w:cs="Arial"/>
          <w:sz w:val="20"/>
          <w:szCs w:val="20"/>
          <w:lang w:val="nl-NL"/>
        </w:rPr>
        <w:t>Het CGN verplicht zich tot het in acht nemen van de lokale regels</w:t>
      </w:r>
      <w:r w:rsidR="00432B53" w:rsidRPr="00E94357">
        <w:rPr>
          <w:rFonts w:cs="Arial"/>
          <w:sz w:val="20"/>
          <w:szCs w:val="20"/>
          <w:lang w:val="nl-NL"/>
        </w:rPr>
        <w:t>,</w:t>
      </w:r>
      <w:r w:rsidRPr="00E94357">
        <w:rPr>
          <w:rFonts w:cs="Arial"/>
          <w:sz w:val="20"/>
          <w:szCs w:val="20"/>
          <w:lang w:val="nl-NL"/>
        </w:rPr>
        <w:t xml:space="preserve"> </w:t>
      </w:r>
      <w:r w:rsidR="00432B53" w:rsidRPr="00E94357">
        <w:rPr>
          <w:rFonts w:cs="Arial"/>
          <w:sz w:val="20"/>
          <w:szCs w:val="20"/>
          <w:lang w:val="nl-NL"/>
        </w:rPr>
        <w:t xml:space="preserve">zoals </w:t>
      </w:r>
      <w:r w:rsidRPr="00E94357">
        <w:rPr>
          <w:rFonts w:cs="Arial"/>
          <w:sz w:val="20"/>
          <w:szCs w:val="20"/>
          <w:lang w:val="nl-NL"/>
        </w:rPr>
        <w:t>betreffende broed- en rustgebieden van het wild</w:t>
      </w:r>
      <w:r w:rsidR="00432B53" w:rsidRPr="00E94357">
        <w:rPr>
          <w:rFonts w:cs="Arial"/>
          <w:sz w:val="20"/>
          <w:szCs w:val="20"/>
          <w:lang w:val="nl-NL"/>
        </w:rPr>
        <w:t>, en minimale verstoring van de flora</w:t>
      </w:r>
      <w:r w:rsidRPr="00E94357">
        <w:rPr>
          <w:rFonts w:cs="Arial"/>
          <w:sz w:val="20"/>
          <w:szCs w:val="20"/>
          <w:lang w:val="nl-NL"/>
        </w:rPr>
        <w:t xml:space="preserve">. </w:t>
      </w:r>
      <w:r w:rsidR="00432B53" w:rsidRPr="00E94357">
        <w:rPr>
          <w:rFonts w:cs="Arial"/>
          <w:b/>
          <w:sz w:val="20"/>
          <w:szCs w:val="20"/>
          <w:lang w:val="nl-NL"/>
        </w:rPr>
        <w:t>(naam, organisatie)</w:t>
      </w:r>
      <w:r w:rsidR="00432B53" w:rsidRPr="00E94357">
        <w:rPr>
          <w:rFonts w:cs="Arial"/>
          <w:sz w:val="20"/>
          <w:szCs w:val="20"/>
          <w:lang w:val="nl-NL"/>
        </w:rPr>
        <w:t xml:space="preserve"> brengt</w:t>
      </w:r>
      <w:r w:rsidRPr="00E94357">
        <w:rPr>
          <w:rFonts w:cs="Arial"/>
          <w:sz w:val="20"/>
          <w:szCs w:val="20"/>
          <w:lang w:val="nl-NL"/>
        </w:rPr>
        <w:t xml:space="preserve"> indien nodig </w:t>
      </w:r>
      <w:r w:rsidR="00432B53" w:rsidRPr="00E94357">
        <w:rPr>
          <w:rFonts w:cs="Arial"/>
          <w:sz w:val="20"/>
          <w:szCs w:val="20"/>
          <w:lang w:val="nl-NL"/>
        </w:rPr>
        <w:t xml:space="preserve">de </w:t>
      </w:r>
      <w:r w:rsidRPr="00E94357">
        <w:rPr>
          <w:rFonts w:cs="Arial"/>
          <w:sz w:val="20"/>
          <w:szCs w:val="20"/>
          <w:lang w:val="nl-NL"/>
        </w:rPr>
        <w:t>terreinbeheerder</w:t>
      </w:r>
      <w:r w:rsidR="00432B53" w:rsidRPr="00E94357">
        <w:rPr>
          <w:rFonts w:cs="Arial"/>
          <w:sz w:val="20"/>
          <w:szCs w:val="20"/>
          <w:lang w:val="nl-NL"/>
        </w:rPr>
        <w:t xml:space="preserve">(s) </w:t>
      </w:r>
      <w:r w:rsidRPr="00E94357">
        <w:rPr>
          <w:rFonts w:cs="Arial"/>
          <w:sz w:val="20"/>
          <w:szCs w:val="20"/>
          <w:lang w:val="nl-NL"/>
        </w:rPr>
        <w:t>op de hoogte</w:t>
      </w:r>
      <w:r w:rsidR="00432B53" w:rsidRPr="00E94357">
        <w:rPr>
          <w:rFonts w:cs="Arial"/>
          <w:sz w:val="20"/>
          <w:szCs w:val="20"/>
          <w:lang w:val="nl-NL"/>
        </w:rPr>
        <w:t xml:space="preserve"> van de hierboven overeengekomen verzamelactiviteiten</w:t>
      </w:r>
      <w:r w:rsidRPr="00E94357">
        <w:rPr>
          <w:rFonts w:cs="Arial"/>
          <w:sz w:val="20"/>
          <w:szCs w:val="20"/>
          <w:lang w:val="nl-NL"/>
        </w:rPr>
        <w:t>.</w:t>
      </w:r>
    </w:p>
    <w:p w14:paraId="2420C2BB" w14:textId="77777777" w:rsidR="005B40D0" w:rsidRPr="00E94357" w:rsidRDefault="00432B53" w:rsidP="00432B53">
      <w:pPr>
        <w:pStyle w:val="ListParagraph"/>
        <w:numPr>
          <w:ilvl w:val="0"/>
          <w:numId w:val="2"/>
        </w:numPr>
        <w:rPr>
          <w:rFonts w:cs="Arial"/>
          <w:sz w:val="20"/>
          <w:szCs w:val="20"/>
          <w:lang w:val="nl-NL"/>
        </w:rPr>
      </w:pPr>
      <w:r w:rsidRPr="00E94357">
        <w:rPr>
          <w:rFonts w:cs="Arial"/>
          <w:sz w:val="20"/>
          <w:szCs w:val="20"/>
          <w:lang w:val="nl-NL"/>
        </w:rPr>
        <w:t xml:space="preserve">Indien daartoe verzocht door </w:t>
      </w:r>
      <w:r w:rsidRPr="00E94357">
        <w:rPr>
          <w:rFonts w:cs="Arial"/>
          <w:b/>
          <w:sz w:val="20"/>
          <w:szCs w:val="20"/>
          <w:lang w:val="nl-NL"/>
        </w:rPr>
        <w:t>(naam, organisatie)</w:t>
      </w:r>
      <w:r w:rsidRPr="00E94357">
        <w:rPr>
          <w:rFonts w:cs="Arial"/>
          <w:sz w:val="20"/>
          <w:szCs w:val="20"/>
          <w:lang w:val="nl-NL"/>
        </w:rPr>
        <w:t xml:space="preserve"> zal het CGN </w:t>
      </w:r>
      <w:r w:rsidR="00F24E71" w:rsidRPr="00E94357">
        <w:rPr>
          <w:rFonts w:cs="Arial"/>
          <w:sz w:val="20"/>
          <w:szCs w:val="20"/>
          <w:lang w:val="nl-NL"/>
        </w:rPr>
        <w:t xml:space="preserve">tijdig </w:t>
      </w:r>
      <w:r w:rsidRPr="00E94357">
        <w:rPr>
          <w:rFonts w:cs="Arial"/>
          <w:sz w:val="20"/>
          <w:szCs w:val="20"/>
          <w:lang w:val="nl-NL"/>
        </w:rPr>
        <w:t xml:space="preserve">contact opnemen met </w:t>
      </w:r>
      <w:r w:rsidR="00DD08EF" w:rsidRPr="00E94357">
        <w:rPr>
          <w:rFonts w:cs="Arial"/>
          <w:sz w:val="20"/>
          <w:szCs w:val="20"/>
          <w:lang w:val="nl-NL"/>
        </w:rPr>
        <w:t xml:space="preserve">de organisatie en/of </w:t>
      </w:r>
      <w:r w:rsidRPr="00E94357">
        <w:rPr>
          <w:rFonts w:cs="Arial"/>
          <w:sz w:val="20"/>
          <w:szCs w:val="20"/>
          <w:lang w:val="nl-NL"/>
        </w:rPr>
        <w:t xml:space="preserve">terreinbeheerder(s) om </w:t>
      </w:r>
      <w:r w:rsidR="00F24E71" w:rsidRPr="00E94357">
        <w:rPr>
          <w:rFonts w:cs="Arial"/>
          <w:sz w:val="20"/>
          <w:szCs w:val="20"/>
          <w:lang w:val="nl-NL"/>
        </w:rPr>
        <w:t xml:space="preserve">vooraf </w:t>
      </w:r>
      <w:r w:rsidRPr="00E94357">
        <w:rPr>
          <w:rFonts w:cs="Arial"/>
          <w:sz w:val="20"/>
          <w:szCs w:val="20"/>
          <w:lang w:val="nl-NL"/>
        </w:rPr>
        <w:t>informatie te verlenen over de aard, omvang en planning van de verzamelactiviteiten</w:t>
      </w:r>
      <w:r w:rsidR="00DD08EF" w:rsidRPr="00E94357">
        <w:rPr>
          <w:rFonts w:cs="Arial"/>
          <w:sz w:val="20"/>
          <w:szCs w:val="20"/>
          <w:lang w:val="nl-NL"/>
        </w:rPr>
        <w:t xml:space="preserve"> en </w:t>
      </w:r>
      <w:r w:rsidR="006F7B73" w:rsidRPr="00E94357">
        <w:rPr>
          <w:rFonts w:cs="Arial"/>
          <w:sz w:val="20"/>
          <w:szCs w:val="20"/>
          <w:lang w:val="nl-NL"/>
        </w:rPr>
        <w:t xml:space="preserve">om </w:t>
      </w:r>
      <w:r w:rsidR="006944E0" w:rsidRPr="00E94357">
        <w:rPr>
          <w:rFonts w:cs="Arial"/>
          <w:sz w:val="20"/>
          <w:szCs w:val="20"/>
          <w:lang w:val="nl-NL"/>
        </w:rPr>
        <w:t>geïnformeerd te worden</w:t>
      </w:r>
      <w:r w:rsidR="0063608E" w:rsidRPr="00E94357">
        <w:rPr>
          <w:rFonts w:cs="Arial"/>
          <w:sz w:val="20"/>
          <w:szCs w:val="20"/>
          <w:lang w:val="nl-NL"/>
        </w:rPr>
        <w:t xml:space="preserve"> over de </w:t>
      </w:r>
      <w:r w:rsidR="006F7B73" w:rsidRPr="00E94357">
        <w:rPr>
          <w:rFonts w:cs="Arial"/>
          <w:sz w:val="20"/>
          <w:szCs w:val="20"/>
          <w:lang w:val="nl-NL"/>
        </w:rPr>
        <w:t xml:space="preserve">van toepassing zijnde </w:t>
      </w:r>
      <w:r w:rsidR="00DD08EF" w:rsidRPr="00E94357">
        <w:rPr>
          <w:rFonts w:cs="Arial"/>
          <w:sz w:val="20"/>
          <w:szCs w:val="20"/>
          <w:lang w:val="nl-NL"/>
        </w:rPr>
        <w:t xml:space="preserve">regels voor het desbetreffende gebied </w:t>
      </w:r>
      <w:r w:rsidR="001D2873" w:rsidRPr="00E94357">
        <w:rPr>
          <w:rFonts w:cs="Arial"/>
          <w:sz w:val="20"/>
          <w:szCs w:val="20"/>
          <w:lang w:val="nl-NL"/>
        </w:rPr>
        <w:t>en</w:t>
      </w:r>
      <w:r w:rsidR="00DD08EF" w:rsidRPr="00E94357">
        <w:rPr>
          <w:rFonts w:cs="Arial"/>
          <w:sz w:val="20"/>
          <w:szCs w:val="20"/>
          <w:lang w:val="nl-NL"/>
        </w:rPr>
        <w:t xml:space="preserve"> </w:t>
      </w:r>
      <w:r w:rsidR="006944E0" w:rsidRPr="00E94357">
        <w:rPr>
          <w:rFonts w:cs="Arial"/>
          <w:sz w:val="20"/>
          <w:szCs w:val="20"/>
          <w:lang w:val="nl-NL"/>
        </w:rPr>
        <w:t>tijdvak.</w:t>
      </w:r>
    </w:p>
    <w:p w14:paraId="17DB403A" w14:textId="77777777" w:rsidR="00432B53" w:rsidRPr="00E94357" w:rsidRDefault="00432B53" w:rsidP="00432B53">
      <w:pPr>
        <w:spacing w:after="0"/>
        <w:rPr>
          <w:rFonts w:cs="Arial"/>
          <w:sz w:val="20"/>
          <w:szCs w:val="20"/>
          <w:lang w:val="nl-NL"/>
        </w:rPr>
      </w:pPr>
    </w:p>
    <w:p w14:paraId="513B9EB3" w14:textId="77777777" w:rsidR="00BB7CFA" w:rsidRPr="00E94357" w:rsidRDefault="00432B53" w:rsidP="00BB7CFA">
      <w:pPr>
        <w:spacing w:after="0"/>
        <w:ind w:left="5040" w:hanging="5040"/>
        <w:rPr>
          <w:rFonts w:cs="Arial"/>
          <w:sz w:val="20"/>
          <w:szCs w:val="20"/>
          <w:lang w:val="nl-NL"/>
        </w:rPr>
      </w:pPr>
      <w:r w:rsidRPr="00E94357">
        <w:rPr>
          <w:rFonts w:cs="Arial"/>
          <w:sz w:val="20"/>
          <w:szCs w:val="20"/>
          <w:lang w:val="nl-NL"/>
        </w:rPr>
        <w:t>Naam organisatie</w:t>
      </w:r>
      <w:r w:rsidR="00BB7CFA" w:rsidRPr="00E94357">
        <w:rPr>
          <w:rFonts w:cs="Arial"/>
          <w:sz w:val="20"/>
          <w:szCs w:val="20"/>
          <w:lang w:val="nl-NL"/>
        </w:rPr>
        <w:tab/>
        <w:t>Centrum voor Genetische Bronnen Nederland</w:t>
      </w:r>
    </w:p>
    <w:p w14:paraId="77442A9E" w14:textId="63FD306A" w:rsidR="00432B53" w:rsidRPr="00E94357" w:rsidRDefault="00432B53" w:rsidP="00432B53">
      <w:pPr>
        <w:spacing w:after="0"/>
        <w:rPr>
          <w:rFonts w:cs="Arial"/>
          <w:sz w:val="20"/>
          <w:szCs w:val="20"/>
          <w:lang w:val="nl-NL"/>
        </w:rPr>
      </w:pPr>
      <w:r w:rsidRPr="00E94357">
        <w:rPr>
          <w:rFonts w:cs="Arial"/>
          <w:sz w:val="20"/>
          <w:szCs w:val="20"/>
          <w:lang w:val="nl-NL"/>
        </w:rPr>
        <w:t>Naam vertegenwoordiger</w:t>
      </w:r>
      <w:r w:rsidR="00BB7CFA" w:rsidRPr="00E94357">
        <w:rPr>
          <w:rFonts w:cs="Arial"/>
          <w:sz w:val="20"/>
          <w:szCs w:val="20"/>
          <w:lang w:val="nl-NL"/>
        </w:rPr>
        <w:tab/>
      </w:r>
      <w:r w:rsidR="00BB7CFA" w:rsidRPr="00E94357">
        <w:rPr>
          <w:rFonts w:cs="Arial"/>
          <w:sz w:val="20"/>
          <w:szCs w:val="20"/>
          <w:lang w:val="nl-NL"/>
        </w:rPr>
        <w:tab/>
      </w:r>
      <w:r w:rsidR="00BB7CFA" w:rsidRPr="00E94357">
        <w:rPr>
          <w:rFonts w:cs="Arial"/>
          <w:sz w:val="20"/>
          <w:szCs w:val="20"/>
          <w:lang w:val="nl-NL"/>
        </w:rPr>
        <w:tab/>
      </w:r>
      <w:r w:rsidR="00BB7CFA" w:rsidRPr="00E94357">
        <w:rPr>
          <w:rFonts w:cs="Arial"/>
          <w:sz w:val="20"/>
          <w:szCs w:val="20"/>
          <w:lang w:val="nl-NL"/>
        </w:rPr>
        <w:tab/>
      </w:r>
      <w:r w:rsidR="003614D0">
        <w:rPr>
          <w:rFonts w:cs="Arial"/>
          <w:sz w:val="20"/>
          <w:szCs w:val="20"/>
          <w:lang w:val="nl-NL"/>
        </w:rPr>
        <w:t>S.J.</w:t>
      </w:r>
      <w:r w:rsidR="00BB7CFA" w:rsidRPr="00E94357">
        <w:rPr>
          <w:rFonts w:cs="Arial"/>
          <w:sz w:val="20"/>
          <w:szCs w:val="20"/>
          <w:lang w:val="nl-NL"/>
        </w:rPr>
        <w:t xml:space="preserve"> </w:t>
      </w:r>
      <w:r w:rsidR="003614D0">
        <w:rPr>
          <w:rFonts w:cs="Arial"/>
          <w:sz w:val="20"/>
          <w:szCs w:val="20"/>
          <w:lang w:val="nl-NL"/>
        </w:rPr>
        <w:t>Hiemstra</w:t>
      </w:r>
    </w:p>
    <w:p w14:paraId="0D23D754" w14:textId="77777777" w:rsidR="00432B53" w:rsidRPr="00E94357" w:rsidRDefault="00432B53" w:rsidP="00432B53">
      <w:pPr>
        <w:spacing w:after="0"/>
        <w:rPr>
          <w:rFonts w:cs="Arial"/>
          <w:sz w:val="20"/>
          <w:szCs w:val="20"/>
          <w:lang w:val="nl-NL"/>
        </w:rPr>
      </w:pPr>
      <w:r w:rsidRPr="00E94357">
        <w:rPr>
          <w:rFonts w:cs="Arial"/>
          <w:sz w:val="20"/>
          <w:szCs w:val="20"/>
          <w:lang w:val="nl-NL"/>
        </w:rPr>
        <w:t>Functie vertegenwoordiger</w:t>
      </w:r>
      <w:r w:rsidR="00BB7CFA" w:rsidRPr="00E94357">
        <w:rPr>
          <w:rFonts w:cs="Arial"/>
          <w:sz w:val="20"/>
          <w:szCs w:val="20"/>
          <w:lang w:val="nl-NL"/>
        </w:rPr>
        <w:tab/>
      </w:r>
      <w:r w:rsidR="00BB7CFA" w:rsidRPr="00E94357">
        <w:rPr>
          <w:rFonts w:cs="Arial"/>
          <w:sz w:val="20"/>
          <w:szCs w:val="20"/>
          <w:lang w:val="nl-NL"/>
        </w:rPr>
        <w:tab/>
      </w:r>
      <w:r w:rsidR="00BB7CFA" w:rsidRPr="00E94357">
        <w:rPr>
          <w:rFonts w:cs="Arial"/>
          <w:sz w:val="20"/>
          <w:szCs w:val="20"/>
          <w:lang w:val="nl-NL"/>
        </w:rPr>
        <w:tab/>
      </w:r>
      <w:r w:rsidR="00BB7CFA" w:rsidRPr="00E94357">
        <w:rPr>
          <w:rFonts w:cs="Arial"/>
          <w:sz w:val="20"/>
          <w:szCs w:val="20"/>
          <w:lang w:val="nl-NL"/>
        </w:rPr>
        <w:tab/>
        <w:t>directeur</w:t>
      </w:r>
    </w:p>
    <w:p w14:paraId="33086298" w14:textId="77777777" w:rsidR="00432B53" w:rsidRPr="00E94357" w:rsidRDefault="00432B53" w:rsidP="00432B53">
      <w:pPr>
        <w:spacing w:after="0"/>
        <w:rPr>
          <w:rFonts w:cs="Arial"/>
          <w:sz w:val="20"/>
          <w:szCs w:val="20"/>
          <w:lang w:val="nl-NL"/>
        </w:rPr>
      </w:pPr>
      <w:r w:rsidRPr="00E94357">
        <w:rPr>
          <w:rFonts w:cs="Arial"/>
          <w:sz w:val="20"/>
          <w:szCs w:val="20"/>
          <w:lang w:val="nl-NL"/>
        </w:rPr>
        <w:t>Adres</w:t>
      </w:r>
      <w:r w:rsidR="00BB7CFA" w:rsidRPr="00E94357">
        <w:rPr>
          <w:rFonts w:cs="Arial"/>
          <w:sz w:val="20"/>
          <w:szCs w:val="20"/>
          <w:lang w:val="nl-NL"/>
        </w:rPr>
        <w:tab/>
      </w:r>
      <w:r w:rsidR="00BB7CFA" w:rsidRPr="00E94357">
        <w:rPr>
          <w:rFonts w:cs="Arial"/>
          <w:sz w:val="20"/>
          <w:szCs w:val="20"/>
          <w:lang w:val="nl-NL"/>
        </w:rPr>
        <w:tab/>
      </w:r>
      <w:r w:rsidR="00BB7CFA" w:rsidRPr="00E94357">
        <w:rPr>
          <w:rFonts w:cs="Arial"/>
          <w:sz w:val="20"/>
          <w:szCs w:val="20"/>
          <w:lang w:val="nl-NL"/>
        </w:rPr>
        <w:tab/>
      </w:r>
      <w:r w:rsidR="00BB7CFA" w:rsidRPr="00E94357">
        <w:rPr>
          <w:rFonts w:cs="Arial"/>
          <w:sz w:val="20"/>
          <w:szCs w:val="20"/>
          <w:lang w:val="nl-NL"/>
        </w:rPr>
        <w:tab/>
      </w:r>
      <w:r w:rsidR="00BB7CFA" w:rsidRPr="00E94357">
        <w:rPr>
          <w:rFonts w:cs="Arial"/>
          <w:sz w:val="20"/>
          <w:szCs w:val="20"/>
          <w:lang w:val="nl-NL"/>
        </w:rPr>
        <w:tab/>
      </w:r>
      <w:r w:rsidR="00BB7CFA" w:rsidRPr="00E94357">
        <w:rPr>
          <w:rFonts w:cs="Arial"/>
          <w:sz w:val="20"/>
          <w:szCs w:val="20"/>
          <w:lang w:val="nl-NL"/>
        </w:rPr>
        <w:tab/>
      </w:r>
      <w:r w:rsidR="00BB7CFA" w:rsidRPr="00E94357">
        <w:rPr>
          <w:rFonts w:cs="Arial"/>
          <w:sz w:val="20"/>
          <w:szCs w:val="20"/>
          <w:lang w:val="nl-NL"/>
        </w:rPr>
        <w:tab/>
        <w:t>Postbus 16</w:t>
      </w:r>
    </w:p>
    <w:p w14:paraId="63BB3A15" w14:textId="77777777" w:rsidR="00432B53" w:rsidRPr="00E94357" w:rsidRDefault="00432B53" w:rsidP="00432B53">
      <w:pPr>
        <w:spacing w:after="0"/>
        <w:rPr>
          <w:rFonts w:cs="Arial"/>
          <w:sz w:val="20"/>
          <w:szCs w:val="20"/>
          <w:lang w:val="nl-NL"/>
        </w:rPr>
      </w:pPr>
      <w:r w:rsidRPr="00E94357">
        <w:rPr>
          <w:rFonts w:cs="Arial"/>
          <w:sz w:val="20"/>
          <w:szCs w:val="20"/>
          <w:lang w:val="nl-NL"/>
        </w:rPr>
        <w:t>Plaats</w:t>
      </w:r>
      <w:r w:rsidR="00BB7CFA" w:rsidRPr="00E94357">
        <w:rPr>
          <w:rFonts w:cs="Arial"/>
          <w:sz w:val="20"/>
          <w:szCs w:val="20"/>
          <w:lang w:val="nl-NL"/>
        </w:rPr>
        <w:tab/>
      </w:r>
      <w:r w:rsidR="00BB7CFA" w:rsidRPr="00E94357">
        <w:rPr>
          <w:rFonts w:cs="Arial"/>
          <w:sz w:val="20"/>
          <w:szCs w:val="20"/>
          <w:lang w:val="nl-NL"/>
        </w:rPr>
        <w:tab/>
      </w:r>
      <w:r w:rsidR="00BB7CFA" w:rsidRPr="00E94357">
        <w:rPr>
          <w:rFonts w:cs="Arial"/>
          <w:sz w:val="20"/>
          <w:szCs w:val="20"/>
          <w:lang w:val="nl-NL"/>
        </w:rPr>
        <w:tab/>
      </w:r>
      <w:r w:rsidR="00BB7CFA" w:rsidRPr="00E94357">
        <w:rPr>
          <w:rFonts w:cs="Arial"/>
          <w:sz w:val="20"/>
          <w:szCs w:val="20"/>
          <w:lang w:val="nl-NL"/>
        </w:rPr>
        <w:tab/>
      </w:r>
      <w:r w:rsidR="00BB7CFA" w:rsidRPr="00E94357">
        <w:rPr>
          <w:rFonts w:cs="Arial"/>
          <w:sz w:val="20"/>
          <w:szCs w:val="20"/>
          <w:lang w:val="nl-NL"/>
        </w:rPr>
        <w:tab/>
      </w:r>
      <w:r w:rsidR="00BB7CFA" w:rsidRPr="00E94357">
        <w:rPr>
          <w:rFonts w:cs="Arial"/>
          <w:sz w:val="20"/>
          <w:szCs w:val="20"/>
          <w:lang w:val="nl-NL"/>
        </w:rPr>
        <w:tab/>
      </w:r>
      <w:r w:rsidR="00BB7CFA" w:rsidRPr="00E94357">
        <w:rPr>
          <w:rFonts w:cs="Arial"/>
          <w:sz w:val="20"/>
          <w:szCs w:val="20"/>
          <w:lang w:val="nl-NL"/>
        </w:rPr>
        <w:tab/>
        <w:t>6700 AA  Wageningen</w:t>
      </w:r>
    </w:p>
    <w:p w14:paraId="20B021CE" w14:textId="1441DE52" w:rsidR="00432B53" w:rsidRPr="00E94357" w:rsidRDefault="00432B53" w:rsidP="00BB7CFA">
      <w:pPr>
        <w:spacing w:after="0"/>
        <w:rPr>
          <w:rFonts w:cs="Arial"/>
          <w:sz w:val="20"/>
          <w:szCs w:val="20"/>
          <w:lang w:val="nl-NL"/>
        </w:rPr>
      </w:pPr>
      <w:r w:rsidRPr="00E94357">
        <w:rPr>
          <w:rFonts w:cs="Arial"/>
          <w:sz w:val="20"/>
          <w:szCs w:val="20"/>
          <w:lang w:val="nl-NL"/>
        </w:rPr>
        <w:t xml:space="preserve">Handtekening </w:t>
      </w:r>
      <w:r w:rsidR="00BB7CFA" w:rsidRPr="00E94357">
        <w:rPr>
          <w:rFonts w:cs="Arial"/>
          <w:sz w:val="20"/>
          <w:szCs w:val="20"/>
          <w:lang w:val="nl-NL"/>
        </w:rPr>
        <w:tab/>
      </w:r>
      <w:r w:rsidR="00BB7CFA" w:rsidRPr="00E94357">
        <w:rPr>
          <w:rFonts w:cs="Arial"/>
          <w:sz w:val="20"/>
          <w:szCs w:val="20"/>
          <w:lang w:val="nl-NL"/>
        </w:rPr>
        <w:tab/>
      </w:r>
      <w:r w:rsidR="00BB7CFA" w:rsidRPr="00E94357">
        <w:rPr>
          <w:rFonts w:cs="Arial"/>
          <w:sz w:val="20"/>
          <w:szCs w:val="20"/>
          <w:lang w:val="nl-NL"/>
        </w:rPr>
        <w:tab/>
      </w:r>
      <w:r w:rsidR="00BB7CFA" w:rsidRPr="00E94357">
        <w:rPr>
          <w:rFonts w:cs="Arial"/>
          <w:sz w:val="20"/>
          <w:szCs w:val="20"/>
          <w:lang w:val="nl-NL"/>
        </w:rPr>
        <w:tab/>
      </w:r>
      <w:r w:rsidR="00BB7CFA" w:rsidRPr="00E94357">
        <w:rPr>
          <w:rFonts w:cs="Arial"/>
          <w:sz w:val="20"/>
          <w:szCs w:val="20"/>
          <w:lang w:val="nl-NL"/>
        </w:rPr>
        <w:tab/>
      </w:r>
      <w:proofErr w:type="spellStart"/>
      <w:r w:rsidR="00BB7CFA" w:rsidRPr="00E94357">
        <w:rPr>
          <w:rFonts w:cs="Arial"/>
          <w:sz w:val="20"/>
          <w:szCs w:val="20"/>
          <w:lang w:val="nl-NL"/>
        </w:rPr>
        <w:t>Handtekening</w:t>
      </w:r>
      <w:proofErr w:type="spellEnd"/>
    </w:p>
    <w:p w14:paraId="200D9E13" w14:textId="77777777" w:rsidR="001D2873" w:rsidRPr="00E94357" w:rsidRDefault="00432B53" w:rsidP="006F7B73">
      <w:pPr>
        <w:rPr>
          <w:rFonts w:cs="Arial"/>
          <w:sz w:val="20"/>
          <w:szCs w:val="20"/>
        </w:rPr>
      </w:pPr>
      <w:r w:rsidRPr="00E94357">
        <w:rPr>
          <w:rFonts w:cs="Arial"/>
          <w:sz w:val="20"/>
          <w:szCs w:val="20"/>
          <w:lang w:val="nl-NL"/>
        </w:rPr>
        <w:t>Datum</w:t>
      </w:r>
      <w:r w:rsidR="00BB7CFA" w:rsidRPr="00E94357">
        <w:rPr>
          <w:rFonts w:cs="Arial"/>
          <w:sz w:val="20"/>
          <w:szCs w:val="20"/>
          <w:lang w:val="nl-NL"/>
        </w:rPr>
        <w:tab/>
      </w:r>
      <w:r w:rsidR="00BB7CFA" w:rsidRPr="00E94357">
        <w:rPr>
          <w:rFonts w:cs="Arial"/>
          <w:sz w:val="20"/>
          <w:szCs w:val="20"/>
          <w:lang w:val="nl-NL"/>
        </w:rPr>
        <w:tab/>
      </w:r>
      <w:r w:rsidR="00BB7CFA" w:rsidRPr="00E94357">
        <w:rPr>
          <w:rFonts w:cs="Arial"/>
          <w:sz w:val="20"/>
          <w:szCs w:val="20"/>
          <w:lang w:val="nl-NL"/>
        </w:rPr>
        <w:tab/>
      </w:r>
      <w:r w:rsidR="00BB7CFA" w:rsidRPr="00E94357">
        <w:rPr>
          <w:rFonts w:cs="Arial"/>
          <w:sz w:val="20"/>
          <w:szCs w:val="20"/>
          <w:lang w:val="nl-NL"/>
        </w:rPr>
        <w:tab/>
      </w:r>
      <w:r w:rsidR="00BB7CFA" w:rsidRPr="00E94357">
        <w:rPr>
          <w:rFonts w:cs="Arial"/>
          <w:sz w:val="20"/>
          <w:szCs w:val="20"/>
          <w:lang w:val="nl-NL"/>
        </w:rPr>
        <w:tab/>
      </w:r>
      <w:r w:rsidR="00BB7CFA" w:rsidRPr="00E94357">
        <w:rPr>
          <w:rFonts w:cs="Arial"/>
          <w:sz w:val="20"/>
          <w:szCs w:val="20"/>
          <w:lang w:val="nl-NL"/>
        </w:rPr>
        <w:tab/>
      </w:r>
      <w:r w:rsidR="00BB7CFA" w:rsidRPr="00E94357">
        <w:rPr>
          <w:rFonts w:cs="Arial"/>
          <w:sz w:val="20"/>
          <w:szCs w:val="20"/>
          <w:lang w:val="nl-NL"/>
        </w:rPr>
        <w:tab/>
      </w:r>
      <w:proofErr w:type="spellStart"/>
      <w:r w:rsidR="00BB7CFA" w:rsidRPr="00E94357">
        <w:rPr>
          <w:rFonts w:cs="Arial"/>
          <w:sz w:val="20"/>
          <w:szCs w:val="20"/>
          <w:lang w:val="nl-NL"/>
        </w:rPr>
        <w:t>Datum</w:t>
      </w:r>
      <w:proofErr w:type="spellEnd"/>
    </w:p>
    <w:p w14:paraId="45760842" w14:textId="77777777" w:rsidR="00E94357" w:rsidRPr="00E94357" w:rsidRDefault="00E94357">
      <w:pPr>
        <w:rPr>
          <w:rFonts w:cs="Arial"/>
          <w:sz w:val="20"/>
          <w:szCs w:val="20"/>
        </w:rPr>
      </w:pPr>
    </w:p>
    <w:sectPr w:rsidR="00E94357" w:rsidRPr="00E943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8D2ABC"/>
    <w:multiLevelType w:val="hybridMultilevel"/>
    <w:tmpl w:val="365E2C6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6A34E5"/>
    <w:multiLevelType w:val="hybridMultilevel"/>
    <w:tmpl w:val="F0928F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798824">
    <w:abstractNumId w:val="1"/>
  </w:num>
  <w:num w:numId="2" w16cid:durableId="14517006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3C4"/>
    <w:rsid w:val="00146C7A"/>
    <w:rsid w:val="00181DBB"/>
    <w:rsid w:val="001D2873"/>
    <w:rsid w:val="00225158"/>
    <w:rsid w:val="00260C44"/>
    <w:rsid w:val="003614D0"/>
    <w:rsid w:val="00432B53"/>
    <w:rsid w:val="004773C4"/>
    <w:rsid w:val="005B40D0"/>
    <w:rsid w:val="0063608E"/>
    <w:rsid w:val="006944E0"/>
    <w:rsid w:val="006F7B73"/>
    <w:rsid w:val="00705E6E"/>
    <w:rsid w:val="00877BF4"/>
    <w:rsid w:val="00AC6E2F"/>
    <w:rsid w:val="00B45437"/>
    <w:rsid w:val="00BB5A42"/>
    <w:rsid w:val="00BB7CFA"/>
    <w:rsid w:val="00D33CF7"/>
    <w:rsid w:val="00DB6271"/>
    <w:rsid w:val="00DD08EF"/>
    <w:rsid w:val="00E94357"/>
    <w:rsid w:val="00EC3E0A"/>
    <w:rsid w:val="00F24E71"/>
    <w:rsid w:val="00F404EE"/>
    <w:rsid w:val="00FF1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EE590"/>
  <w15:docId w15:val="{C346D0CC-B710-4B1D-9C17-EE6D7525C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 w:val="17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2B5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D28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287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C3E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C3E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C3E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3E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C3E0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08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0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2C1BFA010EC348B0FD8DCF6EE80F01" ma:contentTypeVersion="20" ma:contentTypeDescription="Create a new document." ma:contentTypeScope="" ma:versionID="01fa6e2a26f30685132266c99a2f549e">
  <xsd:schema xmlns:xsd="http://www.w3.org/2001/XMLSchema" xmlns:xs="http://www.w3.org/2001/XMLSchema" xmlns:p="http://schemas.microsoft.com/office/2006/metadata/properties" xmlns:ns2="e4f92987-d5d0-4c41-8e71-adcfb396ff32" xmlns:ns3="3b7f2327-94dc-4ba1-88cd-b689d1c77972" targetNamespace="http://schemas.microsoft.com/office/2006/metadata/properties" ma:root="true" ma:fieldsID="4e260e798e6251d9b29de0720df0edd2" ns2:_="" ns3:_="">
    <xsd:import namespace="e4f92987-d5d0-4c41-8e71-adcfb396ff32"/>
    <xsd:import namespace="3b7f2327-94dc-4ba1-88cd-b689d1c779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f92987-d5d0-4c41-8e71-adcfb396ff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1616629-9183-4d38-9e3a-f9db27d53a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7f2327-94dc-4ba1-88cd-b689d1c77972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786fd7b-ea76-4607-8b4d-8baf548b75ac}" ma:internalName="TaxCatchAll" ma:showField="CatchAllData" ma:web="3b7f2327-94dc-4ba1-88cd-b689d1c779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C01E81B-664A-43F4-9E1C-149B5E96BC8E}"/>
</file>

<file path=customXml/itemProps2.xml><?xml version="1.0" encoding="utf-8"?>
<ds:datastoreItem xmlns:ds="http://schemas.openxmlformats.org/officeDocument/2006/customXml" ds:itemID="{60D9FE09-6B93-4BBC-9FD8-1C2B8BBFD4E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374</Words>
  <Characters>2132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Wageningen UR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Hintum, Theo van</dc:creator>
  <cp:lastModifiedBy>Hintum, Theo van</cp:lastModifiedBy>
  <cp:revision>2</cp:revision>
  <dcterms:created xsi:type="dcterms:W3CDTF">2024-04-25T11:57:00Z</dcterms:created>
  <dcterms:modified xsi:type="dcterms:W3CDTF">2024-04-25T11:57:00Z</dcterms:modified>
</cp:coreProperties>
</file>