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20394" w14:textId="77777777" w:rsidR="00B51B2E" w:rsidRPr="00FA1B09" w:rsidRDefault="00531170">
      <w:pPr>
        <w:pStyle w:val="Heading5"/>
        <w:tabs>
          <w:tab w:val="left" w:pos="2268"/>
        </w:tabs>
        <w:rPr>
          <w:rFonts w:ascii="Verdana" w:hAnsi="Verdana"/>
          <w:sz w:val="24"/>
          <w:lang w:val="nl-NL"/>
        </w:rPr>
      </w:pPr>
      <w:r w:rsidRPr="00FA1B09">
        <w:rPr>
          <w:rFonts w:ascii="Verdana" w:hAnsi="Verdana"/>
          <w:sz w:val="24"/>
          <w:lang w:val="nl-NL"/>
        </w:rPr>
        <w:t xml:space="preserve">INS-CGN-PG-008 </w:t>
      </w:r>
      <w:r w:rsidRPr="00FA1B09">
        <w:rPr>
          <w:rFonts w:ascii="Verdana" w:hAnsi="Verdana"/>
          <w:caps/>
          <w:sz w:val="24"/>
          <w:lang w:val="nl-NL"/>
        </w:rPr>
        <w:t>VERSTREKKEN Receiptnummers</w:t>
      </w:r>
    </w:p>
    <w:p w14:paraId="2E701E4E" w14:textId="77777777" w:rsidR="00B51B2E" w:rsidRPr="00FA1B09" w:rsidRDefault="00B51B2E">
      <w:pPr>
        <w:rPr>
          <w:rFonts w:ascii="Verdana" w:hAnsi="Verdana"/>
          <w:lang w:val="nl-NL"/>
        </w:rPr>
      </w:pPr>
    </w:p>
    <w:p w14:paraId="1E477280" w14:textId="77777777" w:rsidR="00B51B2E" w:rsidRPr="00FA1B09" w:rsidRDefault="00B51B2E">
      <w:pPr>
        <w:rPr>
          <w:rFonts w:ascii="Verdana" w:hAnsi="Verdana"/>
          <w:lang w:val="nl-NL"/>
        </w:rPr>
      </w:pPr>
    </w:p>
    <w:p w14:paraId="36005C03" w14:textId="77777777" w:rsidR="00B51B2E" w:rsidRPr="00FA1B09" w:rsidRDefault="00531170">
      <w:pPr>
        <w:pStyle w:val="Heading8"/>
        <w:spacing w:before="0" w:after="0"/>
        <w:rPr>
          <w:rFonts w:ascii="Verdana" w:hAnsi="Verdana"/>
          <w:b/>
          <w:i w:val="0"/>
          <w:lang w:val="nl-NL"/>
        </w:rPr>
      </w:pPr>
      <w:r w:rsidRPr="00FA1B09">
        <w:rPr>
          <w:rFonts w:ascii="Verdana" w:hAnsi="Verdana"/>
          <w:b/>
          <w:i w:val="0"/>
          <w:lang w:val="nl-NL"/>
        </w:rPr>
        <w:t>Procedure</w:t>
      </w:r>
    </w:p>
    <w:p w14:paraId="46D6ABD1" w14:textId="31B3CE49" w:rsidR="00B51B2E" w:rsidRPr="00FA1B09" w:rsidRDefault="00531170">
      <w:pPr>
        <w:rPr>
          <w:rFonts w:ascii="Verdana" w:hAnsi="Verdana"/>
          <w:lang w:val="nl-NL"/>
        </w:rPr>
      </w:pPr>
      <w:r w:rsidRPr="00FA1B09">
        <w:rPr>
          <w:rFonts w:ascii="Verdana" w:hAnsi="Verdana"/>
          <w:lang w:val="nl-NL"/>
        </w:rPr>
        <w:t xml:space="preserve">Wanneer een curator behoefte heeft aan nieuwe ‘Receiptnummers’ </w:t>
      </w:r>
      <w:r w:rsidR="00550B51">
        <w:rPr>
          <w:rFonts w:ascii="Verdana" w:hAnsi="Verdana"/>
          <w:lang w:val="nl-NL"/>
        </w:rPr>
        <w:t>gaat</w:t>
      </w:r>
      <w:r w:rsidRPr="00FA1B09">
        <w:rPr>
          <w:rFonts w:ascii="Verdana" w:hAnsi="Verdana"/>
          <w:lang w:val="nl-NL"/>
        </w:rPr>
        <w:t xml:space="preserve"> hij/zij naar de Projectleider documentatie met het mondelinge of schriftelijke verzoek tot het verstrekken van nieuwe nummers. De Projectleider documentatie moet hiervoor het gewas en het maximale aantal benodigde nummers weten. Hij verstrekt het aantal gevraagde nummers aan de aanvrager.</w:t>
      </w:r>
    </w:p>
    <w:p w14:paraId="348A4AC4" w14:textId="77777777" w:rsidR="00B51B2E" w:rsidRPr="00FA1B09" w:rsidRDefault="00B51B2E">
      <w:pPr>
        <w:rPr>
          <w:rFonts w:ascii="Verdana" w:hAnsi="Verdana"/>
          <w:lang w:val="nl-NL"/>
        </w:rPr>
      </w:pPr>
    </w:p>
    <w:p w14:paraId="386312E0" w14:textId="77777777" w:rsidR="00B51B2E" w:rsidRPr="00FA1B09" w:rsidRDefault="00531170">
      <w:pPr>
        <w:pStyle w:val="Heading8"/>
        <w:spacing w:before="0" w:after="0"/>
        <w:rPr>
          <w:rFonts w:ascii="Verdana" w:hAnsi="Verdana"/>
          <w:b/>
          <w:i w:val="0"/>
          <w:lang w:val="nl-NL"/>
        </w:rPr>
      </w:pPr>
      <w:r w:rsidRPr="00FA1B09">
        <w:rPr>
          <w:rFonts w:ascii="Verdana" w:hAnsi="Verdana"/>
          <w:b/>
          <w:i w:val="0"/>
          <w:lang w:val="nl-NL"/>
        </w:rPr>
        <w:t>Registratie</w:t>
      </w:r>
    </w:p>
    <w:p w14:paraId="4BD7F4C4" w14:textId="77777777" w:rsidR="00B51B2E" w:rsidRPr="00FA1B09" w:rsidRDefault="00531170">
      <w:pPr>
        <w:rPr>
          <w:rFonts w:ascii="Verdana" w:hAnsi="Verdana"/>
          <w:lang w:val="nl-NL"/>
        </w:rPr>
      </w:pPr>
      <w:r w:rsidRPr="00FA1B09">
        <w:rPr>
          <w:rFonts w:ascii="Verdana" w:hAnsi="Verdana"/>
          <w:lang w:val="nl-NL"/>
        </w:rPr>
        <w:t xml:space="preserve">De Projectleider documentatie heeft een groene </w:t>
      </w:r>
      <w:r w:rsidR="00FD7255" w:rsidRPr="00FA1B09">
        <w:rPr>
          <w:rFonts w:ascii="Verdana" w:hAnsi="Verdana"/>
          <w:lang w:val="nl-NL"/>
        </w:rPr>
        <w:t>multomap</w:t>
      </w:r>
      <w:r w:rsidRPr="00FA1B09">
        <w:rPr>
          <w:rFonts w:ascii="Verdana" w:hAnsi="Verdana"/>
          <w:lang w:val="nl-NL"/>
        </w:rPr>
        <w:t xml:space="preserve"> op zijn kamer met een lijstje met reeds verstrekte ‘Receiptnummers’. De nieuw verstrekte nummers worden onmiddellijk hierin opgeschreven, met vermelding van het gewas, de naam van de aanvrager en de datum.</w:t>
      </w:r>
    </w:p>
    <w:p w14:paraId="36D5D16E" w14:textId="77777777" w:rsidR="00B51B2E" w:rsidRPr="00FA1B09" w:rsidRDefault="00B51B2E">
      <w:pPr>
        <w:rPr>
          <w:rFonts w:ascii="Verdana" w:hAnsi="Verdana"/>
          <w:lang w:val="nl-NL"/>
        </w:rPr>
      </w:pPr>
    </w:p>
    <w:p w14:paraId="43D034B7" w14:textId="77777777" w:rsidR="00B51B2E" w:rsidRPr="00FA1B09" w:rsidRDefault="00531170">
      <w:pPr>
        <w:pStyle w:val="Heading8"/>
        <w:spacing w:before="0" w:after="0"/>
        <w:rPr>
          <w:rFonts w:ascii="Verdana" w:hAnsi="Verdana"/>
          <w:b/>
          <w:i w:val="0"/>
          <w:lang w:val="nl-NL"/>
        </w:rPr>
      </w:pPr>
      <w:r w:rsidRPr="00FA1B09">
        <w:rPr>
          <w:rFonts w:ascii="Verdana" w:hAnsi="Verdana"/>
          <w:b/>
          <w:i w:val="0"/>
          <w:lang w:val="nl-NL"/>
        </w:rPr>
        <w:t>Systematiek nummering</w:t>
      </w:r>
    </w:p>
    <w:p w14:paraId="25831C76" w14:textId="0827A5F9" w:rsidR="00B51B2E" w:rsidRPr="00FA1B09" w:rsidRDefault="00531170">
      <w:pPr>
        <w:rPr>
          <w:rFonts w:ascii="Verdana" w:hAnsi="Verdana"/>
          <w:lang w:val="nl-NL"/>
        </w:rPr>
      </w:pPr>
      <w:r w:rsidRPr="00FA1B09">
        <w:rPr>
          <w:rFonts w:ascii="Verdana" w:hAnsi="Verdana"/>
          <w:lang w:val="nl-NL"/>
        </w:rPr>
        <w:t>‘Receiptnummers’ zijn eigenlijk geen nummers maar ‘</w:t>
      </w:r>
      <w:proofErr w:type="spellStart"/>
      <w:r w:rsidRPr="00FA1B09">
        <w:rPr>
          <w:rFonts w:ascii="Verdana" w:hAnsi="Verdana"/>
          <w:lang w:val="nl-NL"/>
        </w:rPr>
        <w:t>character</w:t>
      </w:r>
      <w:proofErr w:type="spellEnd"/>
      <w:r w:rsidRPr="00FA1B09">
        <w:rPr>
          <w:rFonts w:ascii="Verdana" w:hAnsi="Verdana"/>
          <w:lang w:val="nl-NL"/>
        </w:rPr>
        <w:t xml:space="preserve">-strings’ en bestaan uit twee delen: een deel van </w:t>
      </w:r>
      <w:r w:rsidR="00550B51">
        <w:rPr>
          <w:rFonts w:ascii="Verdana" w:hAnsi="Verdana"/>
          <w:lang w:val="nl-NL"/>
        </w:rPr>
        <w:t>vier</w:t>
      </w:r>
      <w:r w:rsidRPr="00FA1B09">
        <w:rPr>
          <w:rFonts w:ascii="Verdana" w:hAnsi="Verdana"/>
          <w:lang w:val="nl-NL"/>
        </w:rPr>
        <w:t xml:space="preserve"> cijfers, gevolgd door een </w:t>
      </w:r>
      <w:r w:rsidR="00550B51">
        <w:rPr>
          <w:rFonts w:ascii="Verdana" w:hAnsi="Verdana"/>
          <w:lang w:val="nl-NL"/>
        </w:rPr>
        <w:t xml:space="preserve">extra </w:t>
      </w:r>
      <w:r w:rsidRPr="00FA1B09">
        <w:rPr>
          <w:rFonts w:ascii="Verdana" w:hAnsi="Verdana"/>
          <w:lang w:val="nl-NL"/>
        </w:rPr>
        <w:t>deel van vier cijfers. Het eerste deel bevat het jaartal van verstrekking, het tweede deel een sequentieel nummer met voorloopnullen.</w:t>
      </w:r>
    </w:p>
    <w:p w14:paraId="31E79563" w14:textId="0F11B095" w:rsidR="00B51B2E" w:rsidRPr="00FA1B09" w:rsidRDefault="00531170">
      <w:pPr>
        <w:rPr>
          <w:rFonts w:ascii="Verdana" w:hAnsi="Verdana"/>
          <w:lang w:val="nl-NL"/>
        </w:rPr>
      </w:pPr>
      <w:r w:rsidRPr="00FA1B09">
        <w:rPr>
          <w:rFonts w:ascii="Verdana" w:hAnsi="Verdana"/>
          <w:lang w:val="nl-NL"/>
        </w:rPr>
        <w:t>Ieder jaar wordt er opnieuw gestart; het eerste nummer dat in 20</w:t>
      </w:r>
      <w:r w:rsidR="00550B51">
        <w:rPr>
          <w:rFonts w:ascii="Verdana" w:hAnsi="Verdana"/>
          <w:lang w:val="nl-NL"/>
        </w:rPr>
        <w:t>25</w:t>
      </w:r>
      <w:r w:rsidRPr="00FA1B09">
        <w:rPr>
          <w:rFonts w:ascii="Verdana" w:hAnsi="Verdana"/>
          <w:lang w:val="nl-NL"/>
        </w:rPr>
        <w:t xml:space="preserve"> zal worden verstrekt zal, </w:t>
      </w:r>
      <w:r w:rsidR="00550B51">
        <w:rPr>
          <w:rFonts w:ascii="Verdana" w:hAnsi="Verdana"/>
          <w:lang w:val="nl-NL"/>
        </w:rPr>
        <w:t>2025</w:t>
      </w:r>
      <w:r w:rsidRPr="00FA1B09">
        <w:rPr>
          <w:rFonts w:ascii="Verdana" w:hAnsi="Verdana"/>
          <w:lang w:val="nl-NL"/>
        </w:rPr>
        <w:t>0001 zijn.</w:t>
      </w:r>
    </w:p>
    <w:p w14:paraId="1C5ACB7D" w14:textId="404BF211" w:rsidR="00B51B2E" w:rsidRPr="00FA1B09" w:rsidRDefault="00531170">
      <w:pPr>
        <w:rPr>
          <w:rFonts w:ascii="Verdana" w:hAnsi="Verdana"/>
          <w:lang w:val="nl-NL"/>
        </w:rPr>
      </w:pPr>
      <w:r w:rsidRPr="00FA1B09">
        <w:rPr>
          <w:rFonts w:ascii="Verdana" w:hAnsi="Verdana"/>
          <w:lang w:val="nl-NL"/>
        </w:rPr>
        <w:t xml:space="preserve">‘Receiptnummers’ worden in batches van veelvouden van honderd verstrekt. Als iemand behoefte heeft aan ca. 250 nummers, en het laatst verstrekte nummer was 020300, krijgt de aanvrager de nummers </w:t>
      </w:r>
      <w:r w:rsidR="00550B51">
        <w:rPr>
          <w:rFonts w:ascii="Verdana" w:hAnsi="Verdana"/>
          <w:lang w:val="nl-NL"/>
        </w:rPr>
        <w:t>2024</w:t>
      </w:r>
      <w:r w:rsidRPr="00FA1B09">
        <w:rPr>
          <w:rFonts w:ascii="Verdana" w:hAnsi="Verdana"/>
          <w:lang w:val="nl-NL"/>
        </w:rPr>
        <w:t xml:space="preserve">0301 t/m </w:t>
      </w:r>
      <w:r w:rsidR="00550B51">
        <w:rPr>
          <w:rFonts w:ascii="Verdana" w:hAnsi="Verdana"/>
          <w:lang w:val="nl-NL"/>
        </w:rPr>
        <w:t>2024</w:t>
      </w:r>
      <w:r w:rsidRPr="00FA1B09">
        <w:rPr>
          <w:rFonts w:ascii="Verdana" w:hAnsi="Verdana"/>
          <w:lang w:val="nl-NL"/>
        </w:rPr>
        <w:t>0600. De nummering is onafhankelijk van het gewas; de batches worden verstrekt in volgorde van binnenkomst van de verzoeken.</w:t>
      </w:r>
    </w:p>
    <w:p w14:paraId="623D29B0" w14:textId="77777777" w:rsidR="00B51B2E" w:rsidRPr="00FD7255" w:rsidRDefault="00B51B2E">
      <w:pPr>
        <w:rPr>
          <w:rFonts w:ascii="Verdana" w:hAnsi="Verdana"/>
          <w:lang w:val="nl-NL"/>
        </w:rPr>
      </w:pPr>
    </w:p>
    <w:sectPr w:rsidR="00B51B2E" w:rsidRPr="00FD7255">
      <w:headerReference w:type="default" r:id="rId7"/>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D8166" w14:textId="77777777" w:rsidR="00B51B2E" w:rsidRDefault="00531170">
      <w:r>
        <w:separator/>
      </w:r>
    </w:p>
  </w:endnote>
  <w:endnote w:type="continuationSeparator" w:id="0">
    <w:p w14:paraId="2B35EA13" w14:textId="77777777" w:rsidR="00B51B2E" w:rsidRDefault="00531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53661" w14:textId="77777777" w:rsidR="00B51B2E" w:rsidRDefault="00531170">
      <w:r>
        <w:separator/>
      </w:r>
    </w:p>
  </w:footnote>
  <w:footnote w:type="continuationSeparator" w:id="0">
    <w:p w14:paraId="4A9FEDAE" w14:textId="77777777" w:rsidR="00B51B2E" w:rsidRDefault="00531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B51B2E" w14:paraId="0406DA36" w14:textId="77777777">
      <w:trPr>
        <w:trHeight w:val="1099"/>
      </w:trPr>
      <w:tc>
        <w:tcPr>
          <w:tcW w:w="7338" w:type="dxa"/>
        </w:tcPr>
        <w:p w14:paraId="15C16A4D" w14:textId="77777777" w:rsidR="00B51B2E" w:rsidRPr="00FD7255" w:rsidRDefault="00531170">
          <w:pPr>
            <w:pStyle w:val="Header"/>
            <w:rPr>
              <w:rStyle w:val="PageNumber"/>
              <w:sz w:val="16"/>
              <w:lang w:val="nl-NL"/>
            </w:rPr>
          </w:pPr>
          <w:r w:rsidRPr="00FD7255">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FD7255">
            <w:rPr>
              <w:rFonts w:ascii="Tahoma" w:hAnsi="Tahoma"/>
              <w:sz w:val="40"/>
              <w:lang w:val="nl-NL"/>
              <w14:shadow w14:blurRad="50800" w14:dist="38100" w14:dir="2700000" w14:sx="100000" w14:sy="100000" w14:kx="0" w14:ky="0" w14:algn="tl">
                <w14:srgbClr w14:val="000000">
                  <w14:alpha w14:val="60000"/>
                </w14:srgbClr>
              </w14:shadow>
            </w:rPr>
            <w:br/>
          </w:r>
          <w:r w:rsidRPr="00FD7255">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3817CC56" w14:textId="77777777" w:rsidR="00B51B2E" w:rsidRDefault="00531170">
          <w:pPr>
            <w:pStyle w:val="Header"/>
            <w:rPr>
              <w:rStyle w:val="PageNumber"/>
              <w:sz w:val="16"/>
            </w:rPr>
          </w:pPr>
          <w:r>
            <w:rPr>
              <w:rFonts w:ascii="Tahoma" w:hAnsi="Tahoma"/>
              <w:b/>
              <w:noProof/>
              <w:sz w:val="40"/>
              <w:lang w:val="nl-NL"/>
            </w:rPr>
            <w:drawing>
              <wp:inline distT="0" distB="0" distL="0" distR="0" wp14:anchorId="04B4BB83" wp14:editId="248A4AD0">
                <wp:extent cx="807720" cy="678180"/>
                <wp:effectExtent l="0" t="0" r="0" b="0"/>
                <wp:docPr id="1" name="Afbeelding 1" descr="wur_beeldmerk_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B51B2E" w14:paraId="6898F625" w14:textId="77777777">
      <w:trPr>
        <w:trHeight w:val="574"/>
      </w:trPr>
      <w:tc>
        <w:tcPr>
          <w:tcW w:w="7338" w:type="dxa"/>
        </w:tcPr>
        <w:p w14:paraId="15EDEA5D" w14:textId="77777777" w:rsidR="00B51B2E" w:rsidRDefault="00B51B2E">
          <w:pPr>
            <w:pStyle w:val="Header"/>
            <w:tabs>
              <w:tab w:val="left" w:pos="851"/>
            </w:tabs>
            <w:rPr>
              <w:rStyle w:val="PageNumber"/>
              <w:sz w:val="16"/>
            </w:rPr>
          </w:pPr>
        </w:p>
        <w:p w14:paraId="6344B3B8" w14:textId="77777777" w:rsidR="00B51B2E" w:rsidRDefault="00B51B2E">
          <w:pPr>
            <w:pStyle w:val="Header"/>
            <w:tabs>
              <w:tab w:val="left" w:pos="851"/>
            </w:tabs>
            <w:rPr>
              <w:rStyle w:val="PageNumber"/>
              <w:b/>
              <w:sz w:val="16"/>
            </w:rPr>
          </w:pPr>
        </w:p>
        <w:p w14:paraId="5DAF940D" w14:textId="77777777" w:rsidR="00B51B2E" w:rsidRPr="00FD7255" w:rsidRDefault="00531170">
          <w:pPr>
            <w:pStyle w:val="Header"/>
            <w:tabs>
              <w:tab w:val="left" w:pos="851"/>
            </w:tabs>
            <w:rPr>
              <w:rStyle w:val="PageNumber"/>
              <w:b/>
              <w:sz w:val="16"/>
              <w:lang w:val="nl-NL"/>
            </w:rPr>
          </w:pPr>
          <w:r w:rsidRPr="00FD7255">
            <w:rPr>
              <w:rStyle w:val="PageNumber"/>
              <w:b/>
              <w:sz w:val="16"/>
              <w:lang w:val="nl-NL"/>
            </w:rPr>
            <w:t>INS-CGN-PG-008 VERSTREKKEN RECEIPTNUMMERS</w:t>
          </w:r>
        </w:p>
        <w:p w14:paraId="33CF9A61" w14:textId="77777777" w:rsidR="00B51B2E" w:rsidRPr="00FD7255" w:rsidRDefault="00531170">
          <w:pPr>
            <w:pStyle w:val="Header"/>
            <w:tabs>
              <w:tab w:val="left" w:pos="851"/>
            </w:tabs>
            <w:rPr>
              <w:rStyle w:val="PageNumber"/>
              <w:sz w:val="16"/>
              <w:lang w:val="nl-NL"/>
            </w:rPr>
          </w:pPr>
          <w:r w:rsidRPr="00FD7255">
            <w:rPr>
              <w:rStyle w:val="PageNumber"/>
              <w:sz w:val="16"/>
              <w:lang w:val="nl-NL"/>
            </w:rPr>
            <w:tab/>
          </w:r>
        </w:p>
        <w:p w14:paraId="3E62450B" w14:textId="77777777" w:rsidR="00B51B2E" w:rsidRPr="00FD7255" w:rsidRDefault="00B51B2E">
          <w:pPr>
            <w:pStyle w:val="Header"/>
            <w:tabs>
              <w:tab w:val="left" w:pos="851"/>
            </w:tabs>
            <w:rPr>
              <w:rStyle w:val="PageNumber"/>
              <w:sz w:val="16"/>
              <w:lang w:val="nl-NL"/>
            </w:rPr>
          </w:pPr>
        </w:p>
      </w:tc>
      <w:tc>
        <w:tcPr>
          <w:tcW w:w="1518" w:type="dxa"/>
        </w:tcPr>
        <w:p w14:paraId="5AFF8D9D" w14:textId="77777777" w:rsidR="00B51B2E" w:rsidRPr="00FD7255" w:rsidRDefault="00531170">
          <w:pPr>
            <w:pStyle w:val="Header"/>
            <w:rPr>
              <w:rStyle w:val="PageNumber"/>
              <w:sz w:val="16"/>
              <w:lang w:val="nl-NL"/>
            </w:rPr>
          </w:pPr>
          <w:r w:rsidRPr="00FD7255">
            <w:rPr>
              <w:rStyle w:val="PageNumber"/>
              <w:sz w:val="16"/>
              <w:lang w:val="nl-NL"/>
            </w:rPr>
            <w:t>PGR</w:t>
          </w:r>
        </w:p>
        <w:p w14:paraId="18E898FA" w14:textId="77777777" w:rsidR="00B51B2E" w:rsidRPr="00FD7255" w:rsidRDefault="00531170">
          <w:pPr>
            <w:pStyle w:val="Header"/>
            <w:rPr>
              <w:rStyle w:val="PageNumber"/>
              <w:sz w:val="16"/>
              <w:lang w:val="nl-NL"/>
            </w:rPr>
          </w:pPr>
          <w:r w:rsidRPr="00FD7255">
            <w:rPr>
              <w:rStyle w:val="PageNumber"/>
              <w:sz w:val="16"/>
              <w:lang w:val="nl-NL"/>
            </w:rPr>
            <w:t>INS-CGN-PG-008</w:t>
          </w:r>
        </w:p>
        <w:p w14:paraId="2E41799A" w14:textId="4471BD94" w:rsidR="00B51B2E" w:rsidRPr="00FD7255" w:rsidRDefault="00531170">
          <w:pPr>
            <w:pStyle w:val="Header"/>
            <w:rPr>
              <w:rStyle w:val="PageNumber"/>
              <w:sz w:val="16"/>
              <w:lang w:val="nl-NL"/>
            </w:rPr>
          </w:pPr>
          <w:r w:rsidRPr="00FD7255">
            <w:rPr>
              <w:rStyle w:val="PageNumber"/>
              <w:sz w:val="16"/>
              <w:lang w:val="nl-NL"/>
            </w:rPr>
            <w:t xml:space="preserve">Versie: </w:t>
          </w:r>
          <w:r w:rsidR="00550B51">
            <w:rPr>
              <w:rStyle w:val="PageNumber"/>
              <w:sz w:val="16"/>
              <w:lang w:val="nl-NL"/>
            </w:rPr>
            <w:t>2</w:t>
          </w:r>
        </w:p>
        <w:p w14:paraId="20E2C710" w14:textId="77777777" w:rsidR="00B51B2E" w:rsidRDefault="00531170">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5754F6">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5754F6">
            <w:rPr>
              <w:rStyle w:val="PageNumber"/>
              <w:noProof/>
              <w:sz w:val="16"/>
            </w:rPr>
            <w:t>1</w:t>
          </w:r>
          <w:r>
            <w:rPr>
              <w:rStyle w:val="PageNumber"/>
              <w:sz w:val="16"/>
            </w:rPr>
            <w:fldChar w:fldCharType="end"/>
          </w:r>
        </w:p>
        <w:p w14:paraId="36FB7A8B" w14:textId="52A30258" w:rsidR="00B51B2E" w:rsidRDefault="00531170" w:rsidP="005754F6">
          <w:pPr>
            <w:pStyle w:val="Header"/>
            <w:rPr>
              <w:rStyle w:val="PageNumber"/>
              <w:sz w:val="16"/>
            </w:rPr>
          </w:pPr>
          <w:r>
            <w:rPr>
              <w:rStyle w:val="PageNumber"/>
              <w:sz w:val="16"/>
            </w:rPr>
            <w:t>Afgifte:</w:t>
          </w:r>
          <w:r w:rsidR="00550B51">
            <w:rPr>
              <w:rStyle w:val="PageNumber"/>
              <w:sz w:val="16"/>
            </w:rPr>
            <w:t>25</w:t>
          </w:r>
          <w:r w:rsidR="005754F6">
            <w:rPr>
              <w:rStyle w:val="PageNumber"/>
              <w:sz w:val="16"/>
            </w:rPr>
            <w:t>-</w:t>
          </w:r>
          <w:r>
            <w:rPr>
              <w:rStyle w:val="PageNumber"/>
              <w:sz w:val="16"/>
            </w:rPr>
            <w:t>0</w:t>
          </w:r>
          <w:r w:rsidR="00550B51">
            <w:rPr>
              <w:rStyle w:val="PageNumber"/>
              <w:sz w:val="16"/>
            </w:rPr>
            <w:t>1</w:t>
          </w:r>
          <w:r w:rsidR="005754F6">
            <w:rPr>
              <w:rStyle w:val="PageNumber"/>
              <w:sz w:val="16"/>
            </w:rPr>
            <w:t>-20</w:t>
          </w:r>
          <w:r w:rsidR="00550B51">
            <w:rPr>
              <w:rStyle w:val="PageNumber"/>
              <w:sz w:val="16"/>
            </w:rPr>
            <w:t>2</w:t>
          </w:r>
          <w:r>
            <w:rPr>
              <w:rStyle w:val="PageNumber"/>
              <w:sz w:val="16"/>
            </w:rPr>
            <w:t>4</w:t>
          </w:r>
        </w:p>
      </w:tc>
    </w:tr>
  </w:tbl>
  <w:p w14:paraId="4F27C680" w14:textId="77777777" w:rsidR="00B51B2E" w:rsidRDefault="00B51B2E">
    <w:pPr>
      <w:pStyle w:val="Header"/>
    </w:pPr>
  </w:p>
  <w:p w14:paraId="43F70D44" w14:textId="77777777" w:rsidR="00B51B2E" w:rsidRDefault="00B51B2E">
    <w:pPr>
      <w:pStyle w:val="Header"/>
    </w:pPr>
  </w:p>
  <w:p w14:paraId="77C4D1B3" w14:textId="77777777" w:rsidR="00B51B2E" w:rsidRDefault="00B51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34602090">
    <w:abstractNumId w:val="2"/>
  </w:num>
  <w:num w:numId="2" w16cid:durableId="2065984595">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110930806">
    <w:abstractNumId w:val="5"/>
  </w:num>
  <w:num w:numId="4" w16cid:durableId="1115716359">
    <w:abstractNumId w:val="4"/>
  </w:num>
  <w:num w:numId="5" w16cid:durableId="1796488305">
    <w:abstractNumId w:val="1"/>
  </w:num>
  <w:num w:numId="6" w16cid:durableId="505902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170"/>
    <w:rsid w:val="00531170"/>
    <w:rsid w:val="00550B51"/>
    <w:rsid w:val="005754F6"/>
    <w:rsid w:val="00B51B2E"/>
    <w:rsid w:val="00F1490A"/>
    <w:rsid w:val="00FA1B09"/>
    <w:rsid w:val="00FD72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14C561"/>
  <w15:docId w15:val="{23F942C3-41DD-462B-BA83-55646126D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semiHidden/>
    <w:pPr>
      <w:framePr w:w="7920" w:h="1980" w:hRule="exact" w:hSpace="180" w:wrap="auto" w:hAnchor="page" w:xAlign="center" w:yAlign="bottom"/>
      <w:ind w:left="2880"/>
    </w:pPr>
    <w:rPr>
      <w:sz w:val="24"/>
    </w:rPr>
  </w:style>
  <w:style w:type="paragraph" w:styleId="EnvelopeReturn">
    <w:name w:val="envelope return"/>
    <w:basedOn w:val="Normal"/>
    <w:semiHidden/>
  </w:style>
  <w:style w:type="character" w:styleId="FootnoteReference">
    <w:name w:val="footnote reference"/>
    <w:basedOn w:val="DefaultParagraphFont"/>
    <w:semiHidden/>
    <w:rPr>
      <w:vertAlign w:val="superscript"/>
    </w:rPr>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
    <w:name w:val="Body Text"/>
    <w:basedOn w:val="Normal"/>
    <w:semiHidden/>
    <w:rPr>
      <w:rFonts w:ascii="Arial" w:hAnsi="Arial"/>
      <w:b/>
      <w:sz w:val="22"/>
      <w:u w:val="single"/>
      <w:lang w:val="nl-NL"/>
    </w:rPr>
  </w:style>
  <w:style w:type="paragraph" w:styleId="BodyTextIndent">
    <w:name w:val="Body Text Indent"/>
    <w:basedOn w:val="Normal"/>
    <w:semiHidden/>
    <w:pPr>
      <w:ind w:left="709"/>
    </w:pPr>
    <w:rPr>
      <w:rFonts w:ascii="Arial" w:hAnsi="Arial"/>
      <w:sz w:val="22"/>
      <w:lang w:val="nl-NL"/>
    </w:rPr>
  </w:style>
  <w:style w:type="paragraph" w:styleId="BalloonText">
    <w:name w:val="Balloon Text"/>
    <w:basedOn w:val="Normal"/>
    <w:link w:val="BalloonTextChar"/>
    <w:uiPriority w:val="99"/>
    <w:semiHidden/>
    <w:unhideWhenUsed/>
    <w:rsid w:val="00531170"/>
    <w:rPr>
      <w:rFonts w:ascii="Tahoma" w:hAnsi="Tahoma" w:cs="Tahoma"/>
      <w:sz w:val="16"/>
      <w:szCs w:val="16"/>
    </w:rPr>
  </w:style>
  <w:style w:type="character" w:customStyle="1" w:styleId="BalloonTextChar">
    <w:name w:val="Balloon Text Char"/>
    <w:basedOn w:val="DefaultParagraphFont"/>
    <w:link w:val="BalloonText"/>
    <w:uiPriority w:val="99"/>
    <w:semiHidden/>
    <w:rsid w:val="0053117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E5B1F1-7540-4BFF-A77A-5E6D70791B34}"/>
</file>

<file path=customXml/itemProps2.xml><?xml version="1.0" encoding="utf-8"?>
<ds:datastoreItem xmlns:ds="http://schemas.openxmlformats.org/officeDocument/2006/customXml" ds:itemID="{C56F703C-602C-4C79-A438-C5D2096DF58A}"/>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1216</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INS-008</vt:lpstr>
      <vt:lpstr>INS-008</vt:lpstr>
    </vt:vector>
  </TitlesOfParts>
  <Company>CPRO-DLO</Company>
  <LinksUpToDate>false</LinksUpToDate>
  <CharactersWithSpaces>1435</CharactersWithSpaces>
  <SharedDoc>false</SharedDoc>
  <HLinks>
    <vt:vector size="6" baseType="variant">
      <vt:variant>
        <vt:i4>2359410</vt:i4>
      </vt:variant>
      <vt:variant>
        <vt:i4>2583</vt:i4>
      </vt:variant>
      <vt:variant>
        <vt:i4>1025</vt:i4>
      </vt:variant>
      <vt:variant>
        <vt:i4>1</vt:i4>
      </vt:variant>
      <vt:variant>
        <vt:lpwstr>wur_beeldmerk_color.gif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INS-008</dc:title>
  <dc:creator>&lt;your username here&gt;</dc:creator>
  <cp:lastModifiedBy>Bouchaut, Dione</cp:lastModifiedBy>
  <cp:revision>7</cp:revision>
  <cp:lastPrinted>2004-09-08T16:55:00Z</cp:lastPrinted>
  <dcterms:created xsi:type="dcterms:W3CDTF">2014-12-23T11:42:00Z</dcterms:created>
  <dcterms:modified xsi:type="dcterms:W3CDTF">2024-01-25T14:37:00Z</dcterms:modified>
</cp:coreProperties>
</file>