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25B16" w14:textId="5BE7C2C8" w:rsidR="00B83815" w:rsidRPr="00BE0FF6" w:rsidRDefault="00B83815" w:rsidP="00BE0FF6">
      <w:pPr>
        <w:pStyle w:val="Heading5"/>
        <w:tabs>
          <w:tab w:val="left" w:pos="2268"/>
        </w:tabs>
        <w:ind w:left="0"/>
        <w:rPr>
          <w:rFonts w:ascii="Verdana" w:hAnsi="Verdana"/>
          <w:caps/>
          <w:lang w:val="en-US"/>
        </w:rPr>
      </w:pPr>
      <w:r w:rsidRPr="00BE0FF6">
        <w:rPr>
          <w:rFonts w:ascii="Verdana" w:hAnsi="Verdana"/>
          <w:sz w:val="20"/>
          <w:u w:val="none"/>
          <w:lang w:val="en-US"/>
        </w:rPr>
        <w:t xml:space="preserve">PRT-CGN-PG-202 </w:t>
      </w:r>
      <w:r w:rsidRPr="00BE0FF6">
        <w:rPr>
          <w:rFonts w:ascii="Verdana" w:hAnsi="Verdana"/>
          <w:caps/>
          <w:sz w:val="20"/>
          <w:u w:val="none"/>
          <w:lang w:val="en-US"/>
        </w:rPr>
        <w:t xml:space="preserve">PROTOCOL </w:t>
      </w:r>
      <w:r w:rsidR="00BE0FF6" w:rsidRPr="00BE0FF6">
        <w:rPr>
          <w:rFonts w:ascii="Verdana" w:hAnsi="Verdana"/>
          <w:caps/>
          <w:sz w:val="20"/>
          <w:u w:val="none"/>
          <w:lang w:val="en-US"/>
        </w:rPr>
        <w:t>dry seed cleaning</w:t>
      </w:r>
    </w:p>
    <w:p w14:paraId="3B5D20C0" w14:textId="77777777" w:rsidR="00B83815" w:rsidRPr="00BE0FF6" w:rsidRDefault="00B83815">
      <w:pPr>
        <w:rPr>
          <w:rFonts w:ascii="Verdana" w:hAnsi="Verdana"/>
          <w:lang w:val="en-US"/>
        </w:rPr>
      </w:pPr>
    </w:p>
    <w:p w14:paraId="6385D0C2" w14:textId="77777777" w:rsidR="00BE0FF6" w:rsidRPr="00BF1A00" w:rsidRDefault="00BE0FF6" w:rsidP="00BE0FF6">
      <w:pPr>
        <w:rPr>
          <w:rFonts w:ascii="Verdana" w:hAnsi="Verdana"/>
        </w:rPr>
      </w:pPr>
      <w:r w:rsidRPr="00BF1A00">
        <w:rPr>
          <w:rFonts w:ascii="Verdana" w:hAnsi="Verdana"/>
        </w:rPr>
        <w:t xml:space="preserve">This protocol applies to all parties involved in the multiplication of CGN material. </w:t>
      </w:r>
    </w:p>
    <w:p w14:paraId="1FA69066" w14:textId="77777777" w:rsidR="00BE0FF6" w:rsidRPr="00A87CAB" w:rsidRDefault="00BE0FF6" w:rsidP="00BE0FF6">
      <w:pPr>
        <w:pStyle w:val="Heading3"/>
        <w:rPr>
          <w:rFonts w:ascii="Verdana" w:hAnsi="Verdana"/>
          <w:b/>
          <w:bCs/>
          <w:sz w:val="20"/>
          <w:lang w:val="en-US"/>
        </w:rPr>
      </w:pPr>
      <w:r w:rsidRPr="00A87CAB">
        <w:rPr>
          <w:rFonts w:ascii="Verdana" w:hAnsi="Verdana"/>
          <w:b/>
          <w:bCs/>
          <w:sz w:val="20"/>
          <w:lang w:val="en-US"/>
        </w:rPr>
        <w:t>Introduction</w:t>
      </w:r>
    </w:p>
    <w:p w14:paraId="0594CDF7" w14:textId="77777777" w:rsidR="00BE0FF6" w:rsidRDefault="00BE0FF6">
      <w:pPr>
        <w:rPr>
          <w:rFonts w:ascii="Verdana" w:hAnsi="Verdana"/>
          <w:lang w:val="en-US"/>
        </w:rPr>
      </w:pPr>
      <w:r w:rsidRPr="00BE0FF6">
        <w:rPr>
          <w:rFonts w:ascii="Verdana" w:hAnsi="Verdana"/>
          <w:lang w:val="en-US"/>
        </w:rPr>
        <w:t xml:space="preserve">The cleaning of multiplied material must meet minimum quality requirements in order to maintain the genetic identity and integrity (no unwanted mixing between accessions). </w:t>
      </w:r>
    </w:p>
    <w:p w14:paraId="0CA77C80" w14:textId="77777777" w:rsidR="00BE0FF6" w:rsidRDefault="00BE0FF6">
      <w:pPr>
        <w:rPr>
          <w:rFonts w:ascii="Verdana" w:hAnsi="Verdana"/>
          <w:lang w:val="en-US"/>
        </w:rPr>
      </w:pPr>
      <w:r w:rsidRPr="00BE0FF6">
        <w:rPr>
          <w:rFonts w:ascii="Verdana" w:hAnsi="Verdana"/>
          <w:lang w:val="en-US"/>
        </w:rPr>
        <w:t xml:space="preserve">Material that is multiplied outside Plant Sciences Group only needs to be threshed and coarsely cleaned. Fine cleaning takes place at </w:t>
      </w:r>
      <w:proofErr w:type="spellStart"/>
      <w:r w:rsidRPr="00BE0FF6">
        <w:rPr>
          <w:rFonts w:ascii="Verdana" w:hAnsi="Verdana"/>
          <w:lang w:val="en-US"/>
        </w:rPr>
        <w:t>Unifarm</w:t>
      </w:r>
      <w:proofErr w:type="spellEnd"/>
      <w:r w:rsidRPr="00BE0FF6">
        <w:rPr>
          <w:rFonts w:ascii="Verdana" w:hAnsi="Verdana"/>
          <w:lang w:val="en-US"/>
        </w:rPr>
        <w:t xml:space="preserve">. </w:t>
      </w:r>
    </w:p>
    <w:p w14:paraId="5A5525D4" w14:textId="38AE2AAA" w:rsidR="00BE0FF6" w:rsidRDefault="00BE0FF6">
      <w:pPr>
        <w:rPr>
          <w:rFonts w:ascii="Verdana" w:hAnsi="Verdana"/>
          <w:lang w:val="en-US"/>
        </w:rPr>
      </w:pPr>
      <w:r w:rsidRPr="00BE0FF6">
        <w:rPr>
          <w:rFonts w:ascii="Verdana" w:hAnsi="Verdana"/>
          <w:lang w:val="en-US"/>
        </w:rPr>
        <w:t>Material multiplied within Plant Sciences Group must be delivered to CGN threshed, cleaned and fine-cleaned.</w:t>
      </w:r>
    </w:p>
    <w:p w14:paraId="32530D28" w14:textId="77777777" w:rsidR="00BE0FF6" w:rsidRPr="00863DC9" w:rsidRDefault="00BE0FF6" w:rsidP="00BE0FF6">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714EFB1D" w14:textId="77777777" w:rsidR="00BE0FF6" w:rsidRPr="002A18B4" w:rsidRDefault="00BE0FF6" w:rsidP="00BE0FF6">
      <w:pPr>
        <w:pStyle w:val="Heading5"/>
        <w:ind w:left="0"/>
        <w:rPr>
          <w:rFonts w:ascii="Verdana" w:hAnsi="Verdana"/>
          <w:sz w:val="20"/>
          <w:u w:val="none"/>
        </w:rPr>
      </w:pPr>
      <w:r w:rsidRPr="007E792C">
        <w:rPr>
          <w:rFonts w:ascii="Verdana" w:hAnsi="Verdana"/>
          <w:sz w:val="20"/>
          <w:u w:val="none"/>
        </w:rPr>
        <w:t>Seed cleaning</w:t>
      </w:r>
    </w:p>
    <w:p w14:paraId="7E0478E6" w14:textId="77777777" w:rsidR="00BE0FF6" w:rsidRPr="002A18B4" w:rsidRDefault="00BE0FF6" w:rsidP="00BE0FF6">
      <w:pPr>
        <w:rPr>
          <w:rFonts w:ascii="Verdana" w:hAnsi="Verdana"/>
          <w:lang w:val="nl-NL"/>
        </w:rPr>
      </w:pPr>
      <w:proofErr w:type="spellStart"/>
      <w:r>
        <w:rPr>
          <w:rFonts w:ascii="Verdana" w:hAnsi="Verdana"/>
          <w:u w:val="single"/>
          <w:lang w:val="nl-NL"/>
        </w:rPr>
        <w:t>Maintaining</w:t>
      </w:r>
      <w:proofErr w:type="spellEnd"/>
      <w:r w:rsidRPr="002A18B4">
        <w:rPr>
          <w:rFonts w:ascii="Verdana" w:hAnsi="Verdana"/>
          <w:u w:val="single"/>
          <w:lang w:val="nl-NL"/>
        </w:rPr>
        <w:t xml:space="preserve"> </w:t>
      </w:r>
      <w:proofErr w:type="spellStart"/>
      <w:r w:rsidRPr="002A18B4">
        <w:rPr>
          <w:rFonts w:ascii="Verdana" w:hAnsi="Verdana"/>
          <w:u w:val="single"/>
          <w:lang w:val="nl-NL"/>
        </w:rPr>
        <w:t>geneti</w:t>
      </w:r>
      <w:r>
        <w:rPr>
          <w:rFonts w:ascii="Verdana" w:hAnsi="Verdana"/>
          <w:u w:val="single"/>
          <w:lang w:val="nl-NL"/>
        </w:rPr>
        <w:t>c</w:t>
      </w:r>
      <w:proofErr w:type="spellEnd"/>
      <w:r w:rsidRPr="002A18B4">
        <w:rPr>
          <w:rFonts w:ascii="Verdana" w:hAnsi="Verdana"/>
          <w:u w:val="single"/>
          <w:lang w:val="nl-NL"/>
        </w:rPr>
        <w:t xml:space="preserve"> </w:t>
      </w:r>
      <w:proofErr w:type="spellStart"/>
      <w:r w:rsidRPr="002A18B4">
        <w:rPr>
          <w:rFonts w:ascii="Verdana" w:hAnsi="Verdana"/>
          <w:u w:val="single"/>
          <w:lang w:val="nl-NL"/>
        </w:rPr>
        <w:t>integrit</w:t>
      </w:r>
      <w:r>
        <w:rPr>
          <w:rFonts w:ascii="Verdana" w:hAnsi="Verdana"/>
          <w:u w:val="single"/>
          <w:lang w:val="nl-NL"/>
        </w:rPr>
        <w:t>y</w:t>
      </w:r>
      <w:proofErr w:type="spellEnd"/>
    </w:p>
    <w:p w14:paraId="0C9F0904" w14:textId="77777777" w:rsidR="00BE0FF6" w:rsidRPr="002A18B4" w:rsidRDefault="00BE0FF6" w:rsidP="00BE0FF6">
      <w:pPr>
        <w:numPr>
          <w:ilvl w:val="0"/>
          <w:numId w:val="42"/>
        </w:numPr>
        <w:rPr>
          <w:rFonts w:ascii="Verdana" w:hAnsi="Verdana"/>
          <w:lang w:val="nl-NL"/>
        </w:rPr>
      </w:pPr>
      <w:proofErr w:type="spellStart"/>
      <w:r>
        <w:rPr>
          <w:rFonts w:ascii="Verdana" w:hAnsi="Verdana"/>
          <w:lang w:val="nl-NL"/>
        </w:rPr>
        <w:t>P</w:t>
      </w:r>
      <w:r w:rsidRPr="002A18B4">
        <w:rPr>
          <w:rFonts w:ascii="Verdana" w:hAnsi="Verdana"/>
          <w:lang w:val="nl-NL"/>
        </w:rPr>
        <w:t>opulati</w:t>
      </w:r>
      <w:r>
        <w:rPr>
          <w:rFonts w:ascii="Verdana" w:hAnsi="Verdana"/>
          <w:lang w:val="nl-NL"/>
        </w:rPr>
        <w:t>on</w:t>
      </w:r>
      <w:proofErr w:type="spellEnd"/>
      <w:r>
        <w:rPr>
          <w:rFonts w:ascii="Verdana" w:hAnsi="Verdana"/>
          <w:lang w:val="nl-NL"/>
        </w:rPr>
        <w:t xml:space="preserve"> </w:t>
      </w:r>
      <w:proofErr w:type="spellStart"/>
      <w:r>
        <w:rPr>
          <w:rFonts w:ascii="Verdana" w:hAnsi="Verdana"/>
          <w:lang w:val="nl-NL"/>
        </w:rPr>
        <w:t>size</w:t>
      </w:r>
      <w:proofErr w:type="spellEnd"/>
    </w:p>
    <w:p w14:paraId="4C29A2DD" w14:textId="62B28C37" w:rsidR="00BE0FF6" w:rsidRDefault="00BE0FF6" w:rsidP="00BE0FF6">
      <w:pPr>
        <w:numPr>
          <w:ilvl w:val="0"/>
          <w:numId w:val="24"/>
        </w:numPr>
        <w:tabs>
          <w:tab w:val="clear" w:pos="360"/>
          <w:tab w:val="num" w:pos="720"/>
        </w:tabs>
        <w:ind w:left="720"/>
        <w:rPr>
          <w:rFonts w:ascii="Verdana" w:hAnsi="Verdana"/>
          <w:lang w:val="en-US"/>
        </w:rPr>
      </w:pPr>
      <w:r w:rsidRPr="007E792C">
        <w:rPr>
          <w:rFonts w:ascii="Verdana" w:hAnsi="Verdana"/>
          <w:lang w:val="en-US"/>
        </w:rPr>
        <w:t xml:space="preserve">All harvested material is </w:t>
      </w:r>
      <w:r w:rsidRPr="00BE0FF6">
        <w:rPr>
          <w:rFonts w:ascii="Verdana" w:hAnsi="Verdana"/>
          <w:lang w:val="en-US"/>
        </w:rPr>
        <w:t>threshed a</w:t>
      </w:r>
      <w:r>
        <w:rPr>
          <w:rFonts w:ascii="Verdana" w:hAnsi="Verdana"/>
          <w:lang w:val="en-US"/>
        </w:rPr>
        <w:t xml:space="preserve">nd </w:t>
      </w:r>
      <w:r w:rsidRPr="007E792C">
        <w:rPr>
          <w:rFonts w:ascii="Verdana" w:hAnsi="Verdana"/>
          <w:lang w:val="en-US"/>
        </w:rPr>
        <w:t>cleaned.</w:t>
      </w:r>
    </w:p>
    <w:p w14:paraId="591E9630" w14:textId="1AC8F43C" w:rsidR="00BE0FF6" w:rsidRDefault="00BE0FF6" w:rsidP="00BE0FF6">
      <w:pPr>
        <w:numPr>
          <w:ilvl w:val="0"/>
          <w:numId w:val="24"/>
        </w:numPr>
        <w:tabs>
          <w:tab w:val="clear" w:pos="360"/>
          <w:tab w:val="num" w:pos="720"/>
        </w:tabs>
        <w:ind w:left="720"/>
        <w:rPr>
          <w:rFonts w:ascii="Verdana" w:hAnsi="Verdana"/>
          <w:lang w:val="en-US"/>
        </w:rPr>
      </w:pPr>
      <w:r w:rsidRPr="00BE0FF6">
        <w:rPr>
          <w:rFonts w:ascii="Verdana" w:hAnsi="Verdana"/>
          <w:lang w:val="en-US"/>
        </w:rPr>
        <w:t>If applicable, all threshed material is fine</w:t>
      </w:r>
      <w:r>
        <w:rPr>
          <w:rFonts w:ascii="Verdana" w:hAnsi="Verdana"/>
          <w:lang w:val="en-US"/>
        </w:rPr>
        <w:t>-</w:t>
      </w:r>
      <w:r w:rsidRPr="00BE0FF6">
        <w:rPr>
          <w:rFonts w:ascii="Verdana" w:hAnsi="Verdana"/>
          <w:lang w:val="en-US"/>
        </w:rPr>
        <w:t>cleaned.</w:t>
      </w:r>
    </w:p>
    <w:p w14:paraId="759B0DDA" w14:textId="77777777" w:rsidR="00B83815" w:rsidRPr="00BE0FF6" w:rsidRDefault="00B83815">
      <w:pPr>
        <w:tabs>
          <w:tab w:val="left" w:pos="2268"/>
        </w:tabs>
        <w:rPr>
          <w:rFonts w:ascii="Verdana" w:hAnsi="Verdana"/>
          <w:lang w:val="en-US"/>
        </w:rPr>
      </w:pPr>
    </w:p>
    <w:p w14:paraId="1E3F37D9" w14:textId="77777777" w:rsidR="00BE0FF6" w:rsidRPr="00BF184A" w:rsidRDefault="00BE0FF6" w:rsidP="00BE0FF6">
      <w:pPr>
        <w:rPr>
          <w:rFonts w:ascii="Verdana" w:hAnsi="Verdana"/>
          <w:u w:val="single"/>
        </w:rPr>
      </w:pPr>
      <w:bookmarkStart w:id="0" w:name="_Hlk165104495"/>
      <w:r w:rsidRPr="00BF184A">
        <w:rPr>
          <w:rFonts w:ascii="Verdana" w:hAnsi="Verdana"/>
          <w:u w:val="single"/>
        </w:rPr>
        <w:t>Maintaining identity</w:t>
      </w:r>
    </w:p>
    <w:p w14:paraId="7A4E4C8E" w14:textId="3B249489" w:rsidR="00BE0FF6" w:rsidRPr="00A87CAB" w:rsidRDefault="00A87CAB" w:rsidP="001B070E">
      <w:pPr>
        <w:numPr>
          <w:ilvl w:val="0"/>
          <w:numId w:val="33"/>
        </w:numPr>
        <w:rPr>
          <w:rFonts w:ascii="Verdana" w:hAnsi="Verdana"/>
        </w:rPr>
      </w:pPr>
      <w:r w:rsidRPr="00A87CAB">
        <w:rPr>
          <w:rFonts w:ascii="Verdana" w:hAnsi="Verdana"/>
        </w:rPr>
        <w:t>Characteristics</w:t>
      </w:r>
    </w:p>
    <w:p w14:paraId="213A7AA2" w14:textId="5DC3C202" w:rsidR="00BE0FF6" w:rsidRPr="00D3725E" w:rsidRDefault="00BE0FF6" w:rsidP="00BE0FF6">
      <w:pPr>
        <w:pStyle w:val="ListParagraph"/>
        <w:numPr>
          <w:ilvl w:val="0"/>
          <w:numId w:val="43"/>
        </w:numPr>
        <w:rPr>
          <w:rFonts w:ascii="Verdana" w:hAnsi="Verdana"/>
        </w:rPr>
      </w:pPr>
      <w:r w:rsidRPr="00BE0FF6">
        <w:rPr>
          <w:rFonts w:ascii="Verdana" w:hAnsi="Verdana"/>
        </w:rPr>
        <w:t>During harvesting, threshing and, if applicable, fine-cleaning, the accessions should be clearly marked by labels with the field number. The field number given before sowing remains the same until cleaning. The seed is transferred to the CGN with the corresponding field list.</w:t>
      </w:r>
    </w:p>
    <w:bookmarkEnd w:id="0"/>
    <w:p w14:paraId="45EB8699" w14:textId="54195812" w:rsidR="00B83815" w:rsidRPr="00BE0FF6" w:rsidRDefault="00B83815">
      <w:pPr>
        <w:pStyle w:val="EnvelopeReturn"/>
        <w:rPr>
          <w:rFonts w:ascii="Verdana" w:hAnsi="Verdana"/>
        </w:rPr>
      </w:pPr>
    </w:p>
    <w:p w14:paraId="299BAF27" w14:textId="77777777" w:rsidR="00E00D7D" w:rsidRPr="002A18B4" w:rsidRDefault="00E00D7D" w:rsidP="00E00D7D">
      <w:pPr>
        <w:numPr>
          <w:ilvl w:val="0"/>
          <w:numId w:val="26"/>
        </w:numPr>
        <w:rPr>
          <w:rFonts w:ascii="Verdana" w:hAnsi="Verdana"/>
          <w:lang w:val="nl-NL"/>
        </w:rPr>
      </w:pPr>
      <w:proofErr w:type="spellStart"/>
      <w:r>
        <w:rPr>
          <w:rFonts w:ascii="Verdana" w:hAnsi="Verdana"/>
          <w:lang w:val="nl-NL"/>
        </w:rPr>
        <w:t>S</w:t>
      </w:r>
      <w:r w:rsidRPr="002A18B4">
        <w:rPr>
          <w:rFonts w:ascii="Verdana" w:hAnsi="Verdana"/>
          <w:lang w:val="nl-NL"/>
        </w:rPr>
        <w:t>elect</w:t>
      </w:r>
      <w:r>
        <w:rPr>
          <w:rFonts w:ascii="Verdana" w:hAnsi="Verdana"/>
          <w:lang w:val="nl-NL"/>
        </w:rPr>
        <w:t>ion</w:t>
      </w:r>
      <w:proofErr w:type="spellEnd"/>
    </w:p>
    <w:p w14:paraId="549B386B" w14:textId="77777777" w:rsidR="00E00D7D" w:rsidRPr="002A18B4" w:rsidRDefault="00E00D7D" w:rsidP="00E00D7D">
      <w:pPr>
        <w:numPr>
          <w:ilvl w:val="0"/>
          <w:numId w:val="26"/>
        </w:numPr>
        <w:tabs>
          <w:tab w:val="clear" w:pos="360"/>
          <w:tab w:val="num" w:pos="720"/>
        </w:tabs>
        <w:ind w:left="720"/>
        <w:rPr>
          <w:rFonts w:ascii="Verdana" w:hAnsi="Verdana"/>
          <w:lang w:val="nl-NL"/>
        </w:rPr>
      </w:pPr>
      <w:r w:rsidRPr="00F36F42">
        <w:rPr>
          <w:rFonts w:ascii="Verdana" w:hAnsi="Verdana"/>
          <w:lang w:val="nl-NL"/>
        </w:rPr>
        <w:t xml:space="preserve">No </w:t>
      </w:r>
      <w:proofErr w:type="spellStart"/>
      <w:r w:rsidRPr="00F36F42">
        <w:rPr>
          <w:rFonts w:ascii="Verdana" w:hAnsi="Verdana"/>
          <w:lang w:val="nl-NL"/>
        </w:rPr>
        <w:t>selection</w:t>
      </w:r>
      <w:proofErr w:type="spellEnd"/>
      <w:r w:rsidRPr="00F36F42">
        <w:rPr>
          <w:rFonts w:ascii="Verdana" w:hAnsi="Verdana"/>
          <w:lang w:val="nl-NL"/>
        </w:rPr>
        <w:t xml:space="preserve"> is made.</w:t>
      </w:r>
    </w:p>
    <w:p w14:paraId="76AAA7EE" w14:textId="7885FED9" w:rsidR="00E00D7D" w:rsidRDefault="00E00D7D" w:rsidP="00E00D7D">
      <w:pPr>
        <w:numPr>
          <w:ilvl w:val="0"/>
          <w:numId w:val="26"/>
        </w:numPr>
        <w:tabs>
          <w:tab w:val="clear" w:pos="360"/>
          <w:tab w:val="num" w:pos="720"/>
        </w:tabs>
        <w:ind w:left="720"/>
        <w:rPr>
          <w:rFonts w:ascii="Verdana" w:hAnsi="Verdana"/>
          <w:lang w:val="en-US"/>
        </w:rPr>
      </w:pPr>
      <w:r w:rsidRPr="00E00D7D">
        <w:rPr>
          <w:rFonts w:ascii="Verdana" w:hAnsi="Verdana"/>
          <w:lang w:val="en-US"/>
        </w:rPr>
        <w:t>During threshing, cleaning and, if applicable, fine cleaning, the equipment is cleaned after each sample so that there is no mixing of accessions.</w:t>
      </w:r>
    </w:p>
    <w:p w14:paraId="244A9035" w14:textId="77777777" w:rsidR="00BE0FF6" w:rsidRDefault="00BE0FF6">
      <w:pPr>
        <w:pStyle w:val="EnvelopeReturn"/>
        <w:rPr>
          <w:rFonts w:ascii="Verdana" w:hAnsi="Verdana"/>
          <w:lang w:val="en-US"/>
        </w:rPr>
      </w:pPr>
    </w:p>
    <w:p w14:paraId="1E5F6C0F" w14:textId="77777777" w:rsidR="00E00D7D" w:rsidRPr="00BF184A" w:rsidRDefault="00E00D7D" w:rsidP="00E00D7D">
      <w:pPr>
        <w:rPr>
          <w:rFonts w:ascii="Verdana" w:hAnsi="Verdana"/>
          <w:u w:val="single"/>
        </w:rPr>
      </w:pPr>
      <w:bookmarkStart w:id="1" w:name="_Hlk165109059"/>
      <w:r w:rsidRPr="00BF184A">
        <w:rPr>
          <w:rFonts w:ascii="Verdana" w:hAnsi="Verdana"/>
          <w:u w:val="single"/>
        </w:rPr>
        <w:t>Maintaining seed quality:</w:t>
      </w:r>
    </w:p>
    <w:bookmarkEnd w:id="1"/>
    <w:p w14:paraId="25A406B4" w14:textId="77777777" w:rsidR="00E00D7D" w:rsidRPr="002A18B4" w:rsidRDefault="00E00D7D" w:rsidP="00E00D7D">
      <w:pPr>
        <w:numPr>
          <w:ilvl w:val="0"/>
          <w:numId w:val="27"/>
        </w:numPr>
        <w:rPr>
          <w:rFonts w:ascii="Verdana" w:hAnsi="Verdana"/>
          <w:lang w:val="nl-NL"/>
        </w:rPr>
      </w:pPr>
      <w:r w:rsidRPr="00F36F42">
        <w:rPr>
          <w:rFonts w:ascii="Verdana" w:hAnsi="Verdana"/>
          <w:lang w:val="nl-NL"/>
        </w:rPr>
        <w:t xml:space="preserve">Seed treatment </w:t>
      </w:r>
      <w:proofErr w:type="spellStart"/>
      <w:r w:rsidRPr="00F36F42">
        <w:rPr>
          <w:rFonts w:ascii="Verdana" w:hAnsi="Verdana"/>
          <w:lang w:val="nl-NL"/>
        </w:rPr>
        <w:t>after</w:t>
      </w:r>
      <w:proofErr w:type="spellEnd"/>
      <w:r w:rsidRPr="00F36F42">
        <w:rPr>
          <w:rFonts w:ascii="Verdana" w:hAnsi="Verdana"/>
          <w:lang w:val="nl-NL"/>
        </w:rPr>
        <w:t xml:space="preserve"> </w:t>
      </w:r>
      <w:proofErr w:type="spellStart"/>
      <w:r w:rsidRPr="00F36F42">
        <w:rPr>
          <w:rFonts w:ascii="Verdana" w:hAnsi="Verdana"/>
          <w:lang w:val="nl-NL"/>
        </w:rPr>
        <w:t>harvest</w:t>
      </w:r>
      <w:proofErr w:type="spellEnd"/>
    </w:p>
    <w:p w14:paraId="59BC84A8" w14:textId="3CD110A8" w:rsidR="00E00D7D" w:rsidRDefault="00E00D7D" w:rsidP="00E00D7D">
      <w:pPr>
        <w:numPr>
          <w:ilvl w:val="0"/>
          <w:numId w:val="45"/>
        </w:numPr>
        <w:tabs>
          <w:tab w:val="clear" w:pos="360"/>
          <w:tab w:val="num" w:pos="720"/>
          <w:tab w:val="num" w:pos="1080"/>
        </w:tabs>
        <w:ind w:left="720"/>
        <w:rPr>
          <w:rFonts w:ascii="Verdana" w:hAnsi="Verdana"/>
          <w:lang w:val="en-US"/>
        </w:rPr>
      </w:pPr>
      <w:r w:rsidRPr="00E00D7D">
        <w:rPr>
          <w:rFonts w:ascii="Verdana" w:hAnsi="Verdana"/>
          <w:lang w:val="en-US"/>
        </w:rPr>
        <w:t xml:space="preserve">The harvested plant parts are pre-dried for up to 7 days in a drying </w:t>
      </w:r>
      <w:proofErr w:type="spellStart"/>
      <w:r w:rsidRPr="00E00D7D">
        <w:rPr>
          <w:rFonts w:ascii="Verdana" w:hAnsi="Verdana"/>
          <w:lang w:val="en-US"/>
        </w:rPr>
        <w:t>est</w:t>
      </w:r>
      <w:proofErr w:type="spellEnd"/>
      <w:r w:rsidRPr="00E00D7D">
        <w:rPr>
          <w:rFonts w:ascii="Verdana" w:hAnsi="Verdana"/>
          <w:lang w:val="en-US"/>
        </w:rPr>
        <w:t xml:space="preserve"> between 25 and 28°C and uncontrolled humidity.</w:t>
      </w:r>
    </w:p>
    <w:p w14:paraId="4B7D0033" w14:textId="09AAD63B" w:rsidR="00E00D7D" w:rsidRDefault="00E00D7D" w:rsidP="00E00D7D">
      <w:pPr>
        <w:numPr>
          <w:ilvl w:val="0"/>
          <w:numId w:val="45"/>
        </w:numPr>
        <w:tabs>
          <w:tab w:val="clear" w:pos="360"/>
          <w:tab w:val="num" w:pos="720"/>
          <w:tab w:val="num" w:pos="1080"/>
        </w:tabs>
        <w:ind w:left="720"/>
        <w:rPr>
          <w:rFonts w:ascii="Verdana" w:hAnsi="Verdana"/>
          <w:lang w:val="en-US"/>
        </w:rPr>
      </w:pPr>
      <w:r w:rsidRPr="00E00D7D">
        <w:rPr>
          <w:rFonts w:ascii="Verdana" w:hAnsi="Verdana"/>
          <w:lang w:val="en-US"/>
        </w:rPr>
        <w:t>In consultation with the CGN, it will be decided how the seed will be threshed, cleaned and, if applicable, fine-cleaned after harvest.</w:t>
      </w:r>
    </w:p>
    <w:p w14:paraId="7A0EA1BB" w14:textId="77777777" w:rsidR="00E00D7D" w:rsidRPr="00BE0FF6" w:rsidRDefault="00E00D7D">
      <w:pPr>
        <w:pStyle w:val="EnvelopeReturn"/>
        <w:rPr>
          <w:rFonts w:ascii="Verdana" w:hAnsi="Verdana"/>
          <w:lang w:val="en-US"/>
        </w:rPr>
      </w:pPr>
    </w:p>
    <w:p w14:paraId="7EC02EC2" w14:textId="4945CAAA" w:rsidR="00E00D7D" w:rsidRPr="00E00D7D" w:rsidRDefault="00E00D7D" w:rsidP="00E00D7D">
      <w:pPr>
        <w:numPr>
          <w:ilvl w:val="0"/>
          <w:numId w:val="28"/>
        </w:numPr>
        <w:rPr>
          <w:rFonts w:ascii="Verdana" w:hAnsi="Verdana"/>
          <w:lang w:val="en-US"/>
        </w:rPr>
      </w:pPr>
      <w:r w:rsidRPr="00E00D7D">
        <w:rPr>
          <w:rFonts w:ascii="Verdana" w:hAnsi="Verdana"/>
          <w:lang w:val="en-US"/>
        </w:rPr>
        <w:t>Seed treatment when threshing and cleaning</w:t>
      </w:r>
    </w:p>
    <w:p w14:paraId="59EBE744" w14:textId="7D7747DE" w:rsidR="00E00D7D" w:rsidRDefault="00E00D7D" w:rsidP="00E00D7D">
      <w:pPr>
        <w:numPr>
          <w:ilvl w:val="0"/>
          <w:numId w:val="48"/>
        </w:numPr>
        <w:tabs>
          <w:tab w:val="clear" w:pos="360"/>
          <w:tab w:val="num" w:pos="720"/>
          <w:tab w:val="num" w:pos="1080"/>
        </w:tabs>
        <w:ind w:left="720"/>
        <w:rPr>
          <w:rFonts w:ascii="Verdana" w:hAnsi="Verdana"/>
          <w:lang w:val="en-US"/>
        </w:rPr>
      </w:pPr>
      <w:r w:rsidRPr="00E00D7D">
        <w:rPr>
          <w:rFonts w:ascii="Verdana" w:hAnsi="Verdana"/>
          <w:lang w:val="en-US"/>
        </w:rPr>
        <w:t>The equipment should be set so that minimal seed damage can occur.</w:t>
      </w:r>
    </w:p>
    <w:p w14:paraId="67633AD4" w14:textId="368129BD" w:rsidR="00E00D7D" w:rsidRPr="00F36F42" w:rsidRDefault="00E00D7D" w:rsidP="00E00D7D">
      <w:pPr>
        <w:numPr>
          <w:ilvl w:val="0"/>
          <w:numId w:val="48"/>
        </w:numPr>
        <w:tabs>
          <w:tab w:val="clear" w:pos="360"/>
          <w:tab w:val="num" w:pos="720"/>
          <w:tab w:val="num" w:pos="1080"/>
        </w:tabs>
        <w:ind w:left="720"/>
        <w:rPr>
          <w:rFonts w:ascii="Verdana" w:hAnsi="Verdana"/>
          <w:lang w:val="en-US"/>
        </w:rPr>
      </w:pPr>
      <w:r w:rsidRPr="00E00D7D">
        <w:rPr>
          <w:rFonts w:ascii="Verdana" w:hAnsi="Verdana"/>
          <w:lang w:val="en-US"/>
        </w:rPr>
        <w:t xml:space="preserve">The equipment of, if applicable, fine-cleaning should be set and used in such a way that the fraction of </w:t>
      </w:r>
      <w:r w:rsidR="00226E42">
        <w:rPr>
          <w:rFonts w:ascii="Verdana" w:hAnsi="Verdana"/>
          <w:lang w:val="en-US"/>
        </w:rPr>
        <w:t xml:space="preserve">rejected </w:t>
      </w:r>
      <w:r w:rsidRPr="00E00D7D">
        <w:rPr>
          <w:rFonts w:ascii="Verdana" w:hAnsi="Verdana"/>
          <w:lang w:val="en-US"/>
        </w:rPr>
        <w:t>seed consists of empty and/or broken seeds.</w:t>
      </w:r>
    </w:p>
    <w:p w14:paraId="482BF5F3" w14:textId="77777777" w:rsidR="00E00D7D" w:rsidRDefault="00E00D7D" w:rsidP="00E00D7D">
      <w:pPr>
        <w:rPr>
          <w:rFonts w:ascii="Verdana" w:hAnsi="Verdana"/>
          <w:lang w:val="en-US"/>
        </w:rPr>
      </w:pPr>
    </w:p>
    <w:p w14:paraId="0C2834B7" w14:textId="77777777" w:rsidR="00E00D7D" w:rsidRPr="00854DF9" w:rsidRDefault="00E00D7D" w:rsidP="00E00D7D">
      <w:pPr>
        <w:pStyle w:val="EnvelopeReturn"/>
        <w:rPr>
          <w:rFonts w:ascii="Verdana" w:hAnsi="Verdana"/>
        </w:rPr>
      </w:pPr>
      <w:bookmarkStart w:id="2" w:name="_Hlk165044427"/>
      <w:r w:rsidRPr="00854DF9">
        <w:rPr>
          <w:rFonts w:ascii="Verdana" w:hAnsi="Verdana"/>
          <w:b/>
        </w:rPr>
        <w:lastRenderedPageBreak/>
        <w:t>Concluding actions</w:t>
      </w:r>
    </w:p>
    <w:p w14:paraId="23611E86" w14:textId="2DE34300" w:rsidR="004B25AD" w:rsidRPr="00796FEE" w:rsidRDefault="004B25AD" w:rsidP="00E00D7D">
      <w:pPr>
        <w:numPr>
          <w:ilvl w:val="0"/>
          <w:numId w:val="49"/>
        </w:numPr>
        <w:rPr>
          <w:rFonts w:ascii="Verdana" w:hAnsi="Verdana"/>
          <w:lang w:val="en-US"/>
        </w:rPr>
      </w:pPr>
      <w:r w:rsidRPr="004B25AD">
        <w:rPr>
          <w:rFonts w:ascii="Verdana" w:hAnsi="Verdana"/>
          <w:lang w:val="en-US"/>
        </w:rPr>
        <w:t xml:space="preserve">All deviations during threshing and, if applicable, fine cleaning, are noted and sent with the seed. These notes are copied </w:t>
      </w:r>
      <w:r>
        <w:rPr>
          <w:rFonts w:ascii="Verdana" w:hAnsi="Verdana"/>
          <w:lang w:val="en-US"/>
        </w:rPr>
        <w:t>in</w:t>
      </w:r>
      <w:r w:rsidRPr="00F30120">
        <w:rPr>
          <w:rFonts w:ascii="Verdana" w:hAnsi="Verdana"/>
          <w:lang w:val="en-US"/>
        </w:rPr>
        <w:t xml:space="preserve">to the </w:t>
      </w:r>
      <w:r w:rsidRPr="00854DF9">
        <w:rPr>
          <w:rFonts w:ascii="Verdana" w:hAnsi="Verdana"/>
        </w:rPr>
        <w:t>Multiplication</w:t>
      </w:r>
      <w:r w:rsidRPr="00F30120">
        <w:rPr>
          <w:rFonts w:ascii="Verdana" w:hAnsi="Verdana"/>
          <w:lang w:val="en-US"/>
        </w:rPr>
        <w:t xml:space="preserve"> Logbook</w:t>
      </w:r>
      <w:r w:rsidRPr="004B25AD">
        <w:rPr>
          <w:rFonts w:ascii="Verdana" w:hAnsi="Verdana"/>
          <w:lang w:val="en-US"/>
        </w:rPr>
        <w:t>.</w:t>
      </w:r>
    </w:p>
    <w:p w14:paraId="0CBEB966" w14:textId="49E065D9" w:rsidR="004B25AD" w:rsidRPr="00796FEE" w:rsidRDefault="004B25AD" w:rsidP="00E00D7D">
      <w:pPr>
        <w:numPr>
          <w:ilvl w:val="0"/>
          <w:numId w:val="49"/>
        </w:numPr>
        <w:rPr>
          <w:rFonts w:ascii="Verdana" w:hAnsi="Verdana"/>
          <w:lang w:val="en-US"/>
        </w:rPr>
      </w:pPr>
      <w:r w:rsidRPr="004B25AD">
        <w:rPr>
          <w:rFonts w:ascii="Verdana" w:hAnsi="Verdana"/>
          <w:lang w:val="en-US"/>
        </w:rPr>
        <w:t>The cleaned seed is sent to the CGN as soon as possible after harvest, but no later than within 6 months after harvest with the corresponding field list, with the seed bags</w:t>
      </w:r>
      <w:r w:rsidR="00372DD0">
        <w:rPr>
          <w:rFonts w:ascii="Verdana" w:hAnsi="Verdana"/>
          <w:lang w:val="en-US"/>
        </w:rPr>
        <w:t xml:space="preserve"> containing</w:t>
      </w:r>
      <w:r w:rsidRPr="004B25AD">
        <w:rPr>
          <w:rFonts w:ascii="Verdana" w:hAnsi="Verdana"/>
          <w:lang w:val="en-US"/>
        </w:rPr>
        <w:t xml:space="preserve"> the field number.</w:t>
      </w:r>
    </w:p>
    <w:bookmarkEnd w:id="2"/>
    <w:p w14:paraId="13C5D614" w14:textId="77777777" w:rsidR="00E00D7D" w:rsidRDefault="00E00D7D" w:rsidP="00E00D7D">
      <w:pPr>
        <w:rPr>
          <w:rFonts w:ascii="Verdana" w:hAnsi="Verdana"/>
          <w:lang w:val="en-US"/>
        </w:rPr>
      </w:pPr>
    </w:p>
    <w:sectPr w:rsidR="00E00D7D">
      <w:headerReference w:type="default" r:id="rId7"/>
      <w:footerReference w:type="default" r:id="rId8"/>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CFAB0" w14:textId="77777777" w:rsidR="00D93C5A" w:rsidRDefault="00D93C5A">
      <w:r>
        <w:separator/>
      </w:r>
    </w:p>
  </w:endnote>
  <w:endnote w:type="continuationSeparator" w:id="0">
    <w:p w14:paraId="0B51E020" w14:textId="77777777" w:rsidR="00D93C5A" w:rsidRDefault="00D93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A4DB" w14:textId="77777777" w:rsidR="00B30CC0" w:rsidRDefault="00B30CC0">
    <w:pPr>
      <w:pStyle w:val="Footer"/>
      <w:rPr>
        <w:lang w:val="en-US"/>
      </w:rPr>
    </w:pPr>
  </w:p>
  <w:p w14:paraId="6917525A" w14:textId="77777777" w:rsidR="00B30CC0" w:rsidRDefault="00B30CC0">
    <w:pPr>
      <w:pStyle w:val="Footer"/>
      <w:rPr>
        <w:lang w:val="en-US"/>
      </w:rPr>
    </w:pPr>
  </w:p>
  <w:p w14:paraId="3EBF3D02" w14:textId="77777777" w:rsidR="00B30CC0" w:rsidRDefault="00B30CC0">
    <w:pPr>
      <w:pStyle w:val="Footer"/>
      <w:rPr>
        <w:lang w:val="en-US"/>
      </w:rPr>
    </w:pPr>
  </w:p>
  <w:p w14:paraId="4994484C" w14:textId="77777777" w:rsidR="00B30CC0" w:rsidRDefault="00B30CC0">
    <w:pPr>
      <w:pStyle w:val="Foote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0424B" w14:textId="77777777" w:rsidR="00D93C5A" w:rsidRDefault="00D93C5A">
      <w:r>
        <w:separator/>
      </w:r>
    </w:p>
  </w:footnote>
  <w:footnote w:type="continuationSeparator" w:id="0">
    <w:p w14:paraId="5E4C760F" w14:textId="77777777" w:rsidR="00D93C5A" w:rsidRDefault="00D93C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B30CC0" w14:paraId="7C114742" w14:textId="77777777">
      <w:trPr>
        <w:trHeight w:val="1099"/>
      </w:trPr>
      <w:tc>
        <w:tcPr>
          <w:tcW w:w="8188" w:type="dxa"/>
        </w:tcPr>
        <w:p w14:paraId="396B2F96" w14:textId="77777777" w:rsidR="00B30CC0" w:rsidRDefault="00B30CC0">
          <w:pPr>
            <w:pStyle w:val="Header"/>
            <w:rPr>
              <w:rStyle w:val="PageNumber"/>
              <w:sz w:val="16"/>
              <w:lang w:val="nl-NL"/>
            </w:rPr>
          </w:pPr>
          <w:r w:rsidRPr="00BD592E">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BD592E">
            <w:rPr>
              <w:rFonts w:ascii="Tahoma" w:hAnsi="Tahoma"/>
              <w:sz w:val="40"/>
              <w:lang w:val="nl-NL"/>
              <w14:shadow w14:blurRad="50800" w14:dist="38100" w14:dir="2700000" w14:sx="100000" w14:sy="100000" w14:kx="0" w14:ky="0" w14:algn="tl">
                <w14:srgbClr w14:val="000000">
                  <w14:alpha w14:val="60000"/>
                </w14:srgbClr>
              </w14:shadow>
            </w:rPr>
            <w:br/>
          </w:r>
          <w:r w:rsidRPr="00BD592E">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01" w:type="dxa"/>
        </w:tcPr>
        <w:p w14:paraId="600D5F63" w14:textId="77777777" w:rsidR="00B30CC0" w:rsidRDefault="00BD592E">
          <w:pPr>
            <w:pStyle w:val="Header"/>
            <w:rPr>
              <w:rStyle w:val="PageNumber"/>
              <w:sz w:val="16"/>
            </w:rPr>
          </w:pPr>
          <w:r>
            <w:rPr>
              <w:rFonts w:ascii="Tahoma" w:hAnsi="Tahoma"/>
              <w:b/>
              <w:noProof/>
              <w:sz w:val="40"/>
              <w:lang w:val="nl-NL"/>
            </w:rPr>
            <w:drawing>
              <wp:inline distT="0" distB="0" distL="0" distR="0" wp14:anchorId="44D4ADC4" wp14:editId="2E1B004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B30CC0" w14:paraId="3949B3C9" w14:textId="77777777">
      <w:trPr>
        <w:trHeight w:val="574"/>
      </w:trPr>
      <w:tc>
        <w:tcPr>
          <w:tcW w:w="8188" w:type="dxa"/>
        </w:tcPr>
        <w:p w14:paraId="3DE79734" w14:textId="77777777" w:rsidR="00B30CC0" w:rsidRDefault="00B30CC0">
          <w:pPr>
            <w:pStyle w:val="Header"/>
            <w:tabs>
              <w:tab w:val="left" w:pos="851"/>
            </w:tabs>
            <w:rPr>
              <w:rStyle w:val="PageNumber"/>
              <w:b/>
              <w:sz w:val="16"/>
              <w:lang w:val="nl-NL"/>
            </w:rPr>
          </w:pPr>
        </w:p>
        <w:p w14:paraId="78A072D7" w14:textId="77777777" w:rsidR="00B30CC0" w:rsidRDefault="00B30CC0">
          <w:pPr>
            <w:pStyle w:val="Header"/>
            <w:tabs>
              <w:tab w:val="left" w:pos="851"/>
            </w:tabs>
            <w:rPr>
              <w:rStyle w:val="PageNumber"/>
              <w:b/>
              <w:sz w:val="16"/>
              <w:lang w:val="nl-NL"/>
            </w:rPr>
          </w:pPr>
        </w:p>
        <w:p w14:paraId="4710D4FC" w14:textId="77777777" w:rsidR="00BE0FF6" w:rsidRPr="00BE0FF6" w:rsidRDefault="008A1D89" w:rsidP="00BE0FF6">
          <w:pPr>
            <w:pStyle w:val="Heading5"/>
            <w:tabs>
              <w:tab w:val="left" w:pos="2268"/>
            </w:tabs>
            <w:ind w:left="0"/>
            <w:rPr>
              <w:rFonts w:ascii="News Gothic MT" w:hAnsi="News Gothic MT"/>
              <w:caps/>
              <w:sz w:val="16"/>
              <w:szCs w:val="16"/>
              <w:u w:val="none"/>
              <w:lang w:val="en-US"/>
            </w:rPr>
          </w:pPr>
          <w:r w:rsidRPr="00BE0FF6">
            <w:rPr>
              <w:rStyle w:val="PageNumber"/>
              <w:rFonts w:ascii="News Gothic MT" w:hAnsi="News Gothic MT"/>
              <w:sz w:val="16"/>
              <w:szCs w:val="16"/>
              <w:u w:val="none"/>
              <w:lang w:val="en-US"/>
            </w:rPr>
            <w:t>PRT-CGN-PG-</w:t>
          </w:r>
          <w:r w:rsidR="00B30CC0" w:rsidRPr="00BE0FF6">
            <w:rPr>
              <w:rStyle w:val="PageNumber"/>
              <w:rFonts w:ascii="News Gothic MT" w:hAnsi="News Gothic MT"/>
              <w:sz w:val="16"/>
              <w:szCs w:val="16"/>
              <w:u w:val="none"/>
              <w:lang w:val="en-US"/>
            </w:rPr>
            <w:t xml:space="preserve">202 PROTOCOL </w:t>
          </w:r>
          <w:r w:rsidR="00BE0FF6" w:rsidRPr="00BE0FF6">
            <w:rPr>
              <w:rFonts w:ascii="News Gothic MT" w:hAnsi="News Gothic MT"/>
              <w:caps/>
              <w:sz w:val="16"/>
              <w:szCs w:val="16"/>
              <w:u w:val="none"/>
              <w:lang w:val="en-US"/>
            </w:rPr>
            <w:t>dry seed cleaning</w:t>
          </w:r>
        </w:p>
        <w:p w14:paraId="3E6290DA" w14:textId="6BC7AE32" w:rsidR="00B30CC0" w:rsidRPr="00BE0FF6" w:rsidRDefault="00B30CC0">
          <w:pPr>
            <w:pStyle w:val="Header"/>
            <w:tabs>
              <w:tab w:val="left" w:pos="851"/>
            </w:tabs>
            <w:rPr>
              <w:rStyle w:val="PageNumber"/>
              <w:sz w:val="16"/>
              <w:lang w:val="en-US"/>
            </w:rPr>
          </w:pPr>
        </w:p>
      </w:tc>
      <w:tc>
        <w:tcPr>
          <w:tcW w:w="1701" w:type="dxa"/>
        </w:tcPr>
        <w:p w14:paraId="665BC0A7" w14:textId="77777777" w:rsidR="00B30CC0" w:rsidRDefault="00B30CC0">
          <w:pPr>
            <w:pStyle w:val="Header"/>
            <w:rPr>
              <w:rStyle w:val="PageNumber"/>
              <w:sz w:val="16"/>
              <w:lang w:val="nl-NL"/>
            </w:rPr>
          </w:pPr>
          <w:r>
            <w:rPr>
              <w:rStyle w:val="PageNumber"/>
              <w:sz w:val="16"/>
              <w:lang w:val="nl-NL"/>
            </w:rPr>
            <w:t>PGR</w:t>
          </w:r>
        </w:p>
        <w:p w14:paraId="68FAAF1E" w14:textId="77777777" w:rsidR="00B30CC0" w:rsidRDefault="00B30CC0">
          <w:pPr>
            <w:pStyle w:val="Header"/>
            <w:rPr>
              <w:rStyle w:val="PageNumber"/>
              <w:sz w:val="16"/>
              <w:lang w:val="nl-NL"/>
            </w:rPr>
          </w:pPr>
          <w:r>
            <w:rPr>
              <w:rStyle w:val="PageNumber"/>
              <w:sz w:val="16"/>
              <w:lang w:val="nl-NL"/>
            </w:rPr>
            <w:t>PGR-CGN-PG-202</w:t>
          </w:r>
        </w:p>
        <w:p w14:paraId="741CF3AD" w14:textId="384A3B57" w:rsidR="00B30CC0" w:rsidRDefault="00B30CC0">
          <w:pPr>
            <w:pStyle w:val="Header"/>
            <w:rPr>
              <w:rStyle w:val="PageNumber"/>
              <w:sz w:val="16"/>
              <w:lang w:val="nl-NL"/>
            </w:rPr>
          </w:pPr>
          <w:r>
            <w:rPr>
              <w:rStyle w:val="PageNumber"/>
              <w:sz w:val="16"/>
              <w:lang w:val="nl-NL"/>
            </w:rPr>
            <w:t xml:space="preserve">Versie: </w:t>
          </w:r>
          <w:r w:rsidR="0038530C">
            <w:rPr>
              <w:rStyle w:val="PageNumber"/>
              <w:sz w:val="16"/>
              <w:lang w:val="nl-NL"/>
            </w:rPr>
            <w:t>3</w:t>
          </w:r>
        </w:p>
        <w:p w14:paraId="15BD35A0" w14:textId="6BAD1244" w:rsidR="00B30CC0" w:rsidRDefault="00B30CC0">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4749E7">
            <w:rPr>
              <w:rStyle w:val="PageNumber"/>
              <w:noProof/>
              <w:sz w:val="16"/>
              <w:lang w:val="nl-NL"/>
            </w:rPr>
            <w:t>1</w:t>
          </w:r>
          <w:r>
            <w:rPr>
              <w:rStyle w:val="PageNumber"/>
              <w:sz w:val="16"/>
            </w:rPr>
            <w:fldChar w:fldCharType="end"/>
          </w:r>
          <w:r>
            <w:rPr>
              <w:rStyle w:val="PageNumber"/>
              <w:sz w:val="16"/>
              <w:lang w:val="nl-NL"/>
            </w:rPr>
            <w:t xml:space="preserve"> van 2</w:t>
          </w:r>
        </w:p>
        <w:p w14:paraId="16BF05AE" w14:textId="5DB24361" w:rsidR="00B30CC0" w:rsidRDefault="00B30CC0" w:rsidP="004749E7">
          <w:pPr>
            <w:pStyle w:val="Header"/>
            <w:rPr>
              <w:rStyle w:val="PageNumber"/>
              <w:sz w:val="16"/>
              <w:lang w:val="nl-NL"/>
            </w:rPr>
          </w:pPr>
          <w:r>
            <w:rPr>
              <w:rStyle w:val="PageNumber"/>
              <w:sz w:val="16"/>
              <w:lang w:val="nl-NL"/>
            </w:rPr>
            <w:t xml:space="preserve">Afgifte: </w:t>
          </w:r>
          <w:r w:rsidR="004749E7">
            <w:rPr>
              <w:rStyle w:val="PageNumber"/>
              <w:sz w:val="16"/>
            </w:rPr>
            <w:t>04-02-2019</w:t>
          </w:r>
        </w:p>
      </w:tc>
    </w:tr>
  </w:tbl>
  <w:p w14:paraId="5B82FC1C" w14:textId="77777777" w:rsidR="00B30CC0" w:rsidRDefault="00B30CC0">
    <w:pPr>
      <w:pStyle w:val="Header"/>
      <w:rPr>
        <w:lang w:val="nl-NL"/>
      </w:rPr>
    </w:pPr>
  </w:p>
  <w:p w14:paraId="4B0EB30F" w14:textId="77777777" w:rsidR="00B30CC0" w:rsidRDefault="00B30CC0">
    <w:pPr>
      <w:pStyle w:val="Header"/>
      <w:rPr>
        <w:lang w:val="nl-NL"/>
      </w:rPr>
    </w:pPr>
  </w:p>
  <w:p w14:paraId="0DF82E14" w14:textId="77777777" w:rsidR="00B30CC0" w:rsidRDefault="00B30CC0">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FA63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49254B"/>
    <w:multiLevelType w:val="hybridMultilevel"/>
    <w:tmpl w:val="C568D5C8"/>
    <w:lvl w:ilvl="0" w:tplc="1458C204">
      <w:start w:val="1"/>
      <w:numFmt w:val="bullet"/>
      <w:lvlText w:val=""/>
      <w:lvlJc w:val="left"/>
      <w:pPr>
        <w:tabs>
          <w:tab w:val="num" w:pos="720"/>
        </w:tabs>
        <w:ind w:left="720" w:hanging="360"/>
      </w:pPr>
      <w:rPr>
        <w:rFonts w:ascii="Symbol" w:hAnsi="Symbol" w:hint="default"/>
      </w:rPr>
    </w:lvl>
    <w:lvl w:ilvl="1" w:tplc="B5203720" w:tentative="1">
      <w:start w:val="1"/>
      <w:numFmt w:val="bullet"/>
      <w:lvlText w:val="o"/>
      <w:lvlJc w:val="left"/>
      <w:pPr>
        <w:tabs>
          <w:tab w:val="num" w:pos="1440"/>
        </w:tabs>
        <w:ind w:left="1440" w:hanging="360"/>
      </w:pPr>
      <w:rPr>
        <w:rFonts w:ascii="Courier New" w:hAnsi="Courier New" w:hint="default"/>
      </w:rPr>
    </w:lvl>
    <w:lvl w:ilvl="2" w:tplc="40FEBDD4" w:tentative="1">
      <w:start w:val="1"/>
      <w:numFmt w:val="bullet"/>
      <w:lvlText w:val=""/>
      <w:lvlJc w:val="left"/>
      <w:pPr>
        <w:tabs>
          <w:tab w:val="num" w:pos="2160"/>
        </w:tabs>
        <w:ind w:left="2160" w:hanging="360"/>
      </w:pPr>
      <w:rPr>
        <w:rFonts w:ascii="Wingdings" w:hAnsi="Wingdings" w:hint="default"/>
      </w:rPr>
    </w:lvl>
    <w:lvl w:ilvl="3" w:tplc="16AC4140" w:tentative="1">
      <w:start w:val="1"/>
      <w:numFmt w:val="bullet"/>
      <w:lvlText w:val=""/>
      <w:lvlJc w:val="left"/>
      <w:pPr>
        <w:tabs>
          <w:tab w:val="num" w:pos="2880"/>
        </w:tabs>
        <w:ind w:left="2880" w:hanging="360"/>
      </w:pPr>
      <w:rPr>
        <w:rFonts w:ascii="Symbol" w:hAnsi="Symbol" w:hint="default"/>
      </w:rPr>
    </w:lvl>
    <w:lvl w:ilvl="4" w:tplc="876A7690" w:tentative="1">
      <w:start w:val="1"/>
      <w:numFmt w:val="bullet"/>
      <w:lvlText w:val="o"/>
      <w:lvlJc w:val="left"/>
      <w:pPr>
        <w:tabs>
          <w:tab w:val="num" w:pos="3600"/>
        </w:tabs>
        <w:ind w:left="3600" w:hanging="360"/>
      </w:pPr>
      <w:rPr>
        <w:rFonts w:ascii="Courier New" w:hAnsi="Courier New" w:hint="default"/>
      </w:rPr>
    </w:lvl>
    <w:lvl w:ilvl="5" w:tplc="1548F176" w:tentative="1">
      <w:start w:val="1"/>
      <w:numFmt w:val="bullet"/>
      <w:lvlText w:val=""/>
      <w:lvlJc w:val="left"/>
      <w:pPr>
        <w:tabs>
          <w:tab w:val="num" w:pos="4320"/>
        </w:tabs>
        <w:ind w:left="4320" w:hanging="360"/>
      </w:pPr>
      <w:rPr>
        <w:rFonts w:ascii="Wingdings" w:hAnsi="Wingdings" w:hint="default"/>
      </w:rPr>
    </w:lvl>
    <w:lvl w:ilvl="6" w:tplc="CD2A801A" w:tentative="1">
      <w:start w:val="1"/>
      <w:numFmt w:val="bullet"/>
      <w:lvlText w:val=""/>
      <w:lvlJc w:val="left"/>
      <w:pPr>
        <w:tabs>
          <w:tab w:val="num" w:pos="5040"/>
        </w:tabs>
        <w:ind w:left="5040" w:hanging="360"/>
      </w:pPr>
      <w:rPr>
        <w:rFonts w:ascii="Symbol" w:hAnsi="Symbol" w:hint="default"/>
      </w:rPr>
    </w:lvl>
    <w:lvl w:ilvl="7" w:tplc="E356118A" w:tentative="1">
      <w:start w:val="1"/>
      <w:numFmt w:val="bullet"/>
      <w:lvlText w:val="o"/>
      <w:lvlJc w:val="left"/>
      <w:pPr>
        <w:tabs>
          <w:tab w:val="num" w:pos="5760"/>
        </w:tabs>
        <w:ind w:left="5760" w:hanging="360"/>
      </w:pPr>
      <w:rPr>
        <w:rFonts w:ascii="Courier New" w:hAnsi="Courier New" w:hint="default"/>
      </w:rPr>
    </w:lvl>
    <w:lvl w:ilvl="8" w:tplc="1D8E1DD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E02B7C"/>
    <w:multiLevelType w:val="hybridMultilevel"/>
    <w:tmpl w:val="D9F41560"/>
    <w:lvl w:ilvl="0" w:tplc="93CA2D9A">
      <w:start w:val="1"/>
      <w:numFmt w:val="bullet"/>
      <w:lvlText w:val=""/>
      <w:lvlJc w:val="left"/>
      <w:pPr>
        <w:tabs>
          <w:tab w:val="num" w:pos="720"/>
        </w:tabs>
        <w:ind w:left="720" w:hanging="360"/>
      </w:pPr>
      <w:rPr>
        <w:rFonts w:ascii="Symbol" w:hAnsi="Symbol" w:hint="default"/>
      </w:rPr>
    </w:lvl>
    <w:lvl w:ilvl="1" w:tplc="B4FCDB68" w:tentative="1">
      <w:start w:val="1"/>
      <w:numFmt w:val="bullet"/>
      <w:lvlText w:val="o"/>
      <w:lvlJc w:val="left"/>
      <w:pPr>
        <w:tabs>
          <w:tab w:val="num" w:pos="1440"/>
        </w:tabs>
        <w:ind w:left="1440" w:hanging="360"/>
      </w:pPr>
      <w:rPr>
        <w:rFonts w:ascii="Courier New" w:hAnsi="Courier New" w:hint="default"/>
      </w:rPr>
    </w:lvl>
    <w:lvl w:ilvl="2" w:tplc="9FD08B82" w:tentative="1">
      <w:start w:val="1"/>
      <w:numFmt w:val="bullet"/>
      <w:lvlText w:val=""/>
      <w:lvlJc w:val="left"/>
      <w:pPr>
        <w:tabs>
          <w:tab w:val="num" w:pos="2160"/>
        </w:tabs>
        <w:ind w:left="2160" w:hanging="360"/>
      </w:pPr>
      <w:rPr>
        <w:rFonts w:ascii="Wingdings" w:hAnsi="Wingdings" w:hint="default"/>
      </w:rPr>
    </w:lvl>
    <w:lvl w:ilvl="3" w:tplc="5DD06AE4" w:tentative="1">
      <w:start w:val="1"/>
      <w:numFmt w:val="bullet"/>
      <w:lvlText w:val=""/>
      <w:lvlJc w:val="left"/>
      <w:pPr>
        <w:tabs>
          <w:tab w:val="num" w:pos="2880"/>
        </w:tabs>
        <w:ind w:left="2880" w:hanging="360"/>
      </w:pPr>
      <w:rPr>
        <w:rFonts w:ascii="Symbol" w:hAnsi="Symbol" w:hint="default"/>
      </w:rPr>
    </w:lvl>
    <w:lvl w:ilvl="4" w:tplc="468602CE" w:tentative="1">
      <w:start w:val="1"/>
      <w:numFmt w:val="bullet"/>
      <w:lvlText w:val="o"/>
      <w:lvlJc w:val="left"/>
      <w:pPr>
        <w:tabs>
          <w:tab w:val="num" w:pos="3600"/>
        </w:tabs>
        <w:ind w:left="3600" w:hanging="360"/>
      </w:pPr>
      <w:rPr>
        <w:rFonts w:ascii="Courier New" w:hAnsi="Courier New" w:hint="default"/>
      </w:rPr>
    </w:lvl>
    <w:lvl w:ilvl="5" w:tplc="FBC2EE66" w:tentative="1">
      <w:start w:val="1"/>
      <w:numFmt w:val="bullet"/>
      <w:lvlText w:val=""/>
      <w:lvlJc w:val="left"/>
      <w:pPr>
        <w:tabs>
          <w:tab w:val="num" w:pos="4320"/>
        </w:tabs>
        <w:ind w:left="4320" w:hanging="360"/>
      </w:pPr>
      <w:rPr>
        <w:rFonts w:ascii="Wingdings" w:hAnsi="Wingdings" w:hint="default"/>
      </w:rPr>
    </w:lvl>
    <w:lvl w:ilvl="6" w:tplc="5754CA4C" w:tentative="1">
      <w:start w:val="1"/>
      <w:numFmt w:val="bullet"/>
      <w:lvlText w:val=""/>
      <w:lvlJc w:val="left"/>
      <w:pPr>
        <w:tabs>
          <w:tab w:val="num" w:pos="5040"/>
        </w:tabs>
        <w:ind w:left="5040" w:hanging="360"/>
      </w:pPr>
      <w:rPr>
        <w:rFonts w:ascii="Symbol" w:hAnsi="Symbol" w:hint="default"/>
      </w:rPr>
    </w:lvl>
    <w:lvl w:ilvl="7" w:tplc="718CAA86" w:tentative="1">
      <w:start w:val="1"/>
      <w:numFmt w:val="bullet"/>
      <w:lvlText w:val="o"/>
      <w:lvlJc w:val="left"/>
      <w:pPr>
        <w:tabs>
          <w:tab w:val="num" w:pos="5760"/>
        </w:tabs>
        <w:ind w:left="5760" w:hanging="360"/>
      </w:pPr>
      <w:rPr>
        <w:rFonts w:ascii="Courier New" w:hAnsi="Courier New" w:hint="default"/>
      </w:rPr>
    </w:lvl>
    <w:lvl w:ilvl="8" w:tplc="61CE79C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0ED0BDB"/>
    <w:multiLevelType w:val="hybridMultilevel"/>
    <w:tmpl w:val="0534F80A"/>
    <w:lvl w:ilvl="0" w:tplc="F3500400">
      <w:start w:val="1"/>
      <w:numFmt w:val="decimal"/>
      <w:lvlText w:val="%1."/>
      <w:lvlJc w:val="left"/>
      <w:pPr>
        <w:tabs>
          <w:tab w:val="num" w:pos="360"/>
        </w:tabs>
        <w:ind w:left="360" w:hanging="360"/>
      </w:pPr>
    </w:lvl>
    <w:lvl w:ilvl="1" w:tplc="D5781B02" w:tentative="1">
      <w:start w:val="1"/>
      <w:numFmt w:val="bullet"/>
      <w:lvlText w:val="o"/>
      <w:lvlJc w:val="left"/>
      <w:pPr>
        <w:tabs>
          <w:tab w:val="num" w:pos="1080"/>
        </w:tabs>
        <w:ind w:left="1080" w:hanging="360"/>
      </w:pPr>
      <w:rPr>
        <w:rFonts w:ascii="Courier New" w:hAnsi="Courier New" w:hint="default"/>
      </w:rPr>
    </w:lvl>
    <w:lvl w:ilvl="2" w:tplc="7BBEBB9A" w:tentative="1">
      <w:start w:val="1"/>
      <w:numFmt w:val="bullet"/>
      <w:lvlText w:val=""/>
      <w:lvlJc w:val="left"/>
      <w:pPr>
        <w:tabs>
          <w:tab w:val="num" w:pos="1800"/>
        </w:tabs>
        <w:ind w:left="1800" w:hanging="360"/>
      </w:pPr>
      <w:rPr>
        <w:rFonts w:ascii="Wingdings" w:hAnsi="Wingdings" w:hint="default"/>
      </w:rPr>
    </w:lvl>
    <w:lvl w:ilvl="3" w:tplc="7FA2EBF8" w:tentative="1">
      <w:start w:val="1"/>
      <w:numFmt w:val="bullet"/>
      <w:lvlText w:val=""/>
      <w:lvlJc w:val="left"/>
      <w:pPr>
        <w:tabs>
          <w:tab w:val="num" w:pos="2520"/>
        </w:tabs>
        <w:ind w:left="2520" w:hanging="360"/>
      </w:pPr>
      <w:rPr>
        <w:rFonts w:ascii="Symbol" w:hAnsi="Symbol" w:hint="default"/>
      </w:rPr>
    </w:lvl>
    <w:lvl w:ilvl="4" w:tplc="3E8C088E" w:tentative="1">
      <w:start w:val="1"/>
      <w:numFmt w:val="bullet"/>
      <w:lvlText w:val="o"/>
      <w:lvlJc w:val="left"/>
      <w:pPr>
        <w:tabs>
          <w:tab w:val="num" w:pos="3240"/>
        </w:tabs>
        <w:ind w:left="3240" w:hanging="360"/>
      </w:pPr>
      <w:rPr>
        <w:rFonts w:ascii="Courier New" w:hAnsi="Courier New" w:hint="default"/>
      </w:rPr>
    </w:lvl>
    <w:lvl w:ilvl="5" w:tplc="753CFF26" w:tentative="1">
      <w:start w:val="1"/>
      <w:numFmt w:val="bullet"/>
      <w:lvlText w:val=""/>
      <w:lvlJc w:val="left"/>
      <w:pPr>
        <w:tabs>
          <w:tab w:val="num" w:pos="3960"/>
        </w:tabs>
        <w:ind w:left="3960" w:hanging="360"/>
      </w:pPr>
      <w:rPr>
        <w:rFonts w:ascii="Wingdings" w:hAnsi="Wingdings" w:hint="default"/>
      </w:rPr>
    </w:lvl>
    <w:lvl w:ilvl="6" w:tplc="17D222F8" w:tentative="1">
      <w:start w:val="1"/>
      <w:numFmt w:val="bullet"/>
      <w:lvlText w:val=""/>
      <w:lvlJc w:val="left"/>
      <w:pPr>
        <w:tabs>
          <w:tab w:val="num" w:pos="4680"/>
        </w:tabs>
        <w:ind w:left="4680" w:hanging="360"/>
      </w:pPr>
      <w:rPr>
        <w:rFonts w:ascii="Symbol" w:hAnsi="Symbol" w:hint="default"/>
      </w:rPr>
    </w:lvl>
    <w:lvl w:ilvl="7" w:tplc="EAE604B2" w:tentative="1">
      <w:start w:val="1"/>
      <w:numFmt w:val="bullet"/>
      <w:lvlText w:val="o"/>
      <w:lvlJc w:val="left"/>
      <w:pPr>
        <w:tabs>
          <w:tab w:val="num" w:pos="5400"/>
        </w:tabs>
        <w:ind w:left="5400" w:hanging="360"/>
      </w:pPr>
      <w:rPr>
        <w:rFonts w:ascii="Courier New" w:hAnsi="Courier New" w:hint="default"/>
      </w:rPr>
    </w:lvl>
    <w:lvl w:ilvl="8" w:tplc="A12ECFD2"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10" w15:restartNumberingAfterBreak="0">
    <w:nsid w:val="152A33B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2"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5" w15:restartNumberingAfterBreak="0">
    <w:nsid w:val="1EAE2874"/>
    <w:multiLevelType w:val="hybridMultilevel"/>
    <w:tmpl w:val="0534F80A"/>
    <w:lvl w:ilvl="0" w:tplc="BEB258D2">
      <w:start w:val="1"/>
      <w:numFmt w:val="bullet"/>
      <w:lvlText w:val="-"/>
      <w:lvlJc w:val="left"/>
      <w:pPr>
        <w:tabs>
          <w:tab w:val="num" w:pos="2160"/>
        </w:tabs>
        <w:ind w:left="2160" w:hanging="720"/>
      </w:pPr>
      <w:rPr>
        <w:rFonts w:ascii="Times New Roman" w:eastAsia="Times New Roman" w:hAnsi="Times New Roman" w:cs="Times New Roman" w:hint="default"/>
      </w:rPr>
    </w:lvl>
    <w:lvl w:ilvl="1" w:tplc="ED2AEC6E" w:tentative="1">
      <w:start w:val="1"/>
      <w:numFmt w:val="bullet"/>
      <w:lvlText w:val="o"/>
      <w:lvlJc w:val="left"/>
      <w:pPr>
        <w:tabs>
          <w:tab w:val="num" w:pos="2520"/>
        </w:tabs>
        <w:ind w:left="2520" w:hanging="360"/>
      </w:pPr>
      <w:rPr>
        <w:rFonts w:ascii="Courier New" w:hAnsi="Courier New" w:hint="default"/>
      </w:rPr>
    </w:lvl>
    <w:lvl w:ilvl="2" w:tplc="E8CEAB46" w:tentative="1">
      <w:start w:val="1"/>
      <w:numFmt w:val="bullet"/>
      <w:lvlText w:val=""/>
      <w:lvlJc w:val="left"/>
      <w:pPr>
        <w:tabs>
          <w:tab w:val="num" w:pos="3240"/>
        </w:tabs>
        <w:ind w:left="3240" w:hanging="360"/>
      </w:pPr>
      <w:rPr>
        <w:rFonts w:ascii="Wingdings" w:hAnsi="Wingdings" w:hint="default"/>
      </w:rPr>
    </w:lvl>
    <w:lvl w:ilvl="3" w:tplc="1E5C3A16" w:tentative="1">
      <w:start w:val="1"/>
      <w:numFmt w:val="bullet"/>
      <w:lvlText w:val=""/>
      <w:lvlJc w:val="left"/>
      <w:pPr>
        <w:tabs>
          <w:tab w:val="num" w:pos="3960"/>
        </w:tabs>
        <w:ind w:left="3960" w:hanging="360"/>
      </w:pPr>
      <w:rPr>
        <w:rFonts w:ascii="Symbol" w:hAnsi="Symbol" w:hint="default"/>
      </w:rPr>
    </w:lvl>
    <w:lvl w:ilvl="4" w:tplc="B69C2AC4" w:tentative="1">
      <w:start w:val="1"/>
      <w:numFmt w:val="bullet"/>
      <w:lvlText w:val="o"/>
      <w:lvlJc w:val="left"/>
      <w:pPr>
        <w:tabs>
          <w:tab w:val="num" w:pos="4680"/>
        </w:tabs>
        <w:ind w:left="4680" w:hanging="360"/>
      </w:pPr>
      <w:rPr>
        <w:rFonts w:ascii="Courier New" w:hAnsi="Courier New" w:hint="default"/>
      </w:rPr>
    </w:lvl>
    <w:lvl w:ilvl="5" w:tplc="FE84C282" w:tentative="1">
      <w:start w:val="1"/>
      <w:numFmt w:val="bullet"/>
      <w:lvlText w:val=""/>
      <w:lvlJc w:val="left"/>
      <w:pPr>
        <w:tabs>
          <w:tab w:val="num" w:pos="5400"/>
        </w:tabs>
        <w:ind w:left="5400" w:hanging="360"/>
      </w:pPr>
      <w:rPr>
        <w:rFonts w:ascii="Wingdings" w:hAnsi="Wingdings" w:hint="default"/>
      </w:rPr>
    </w:lvl>
    <w:lvl w:ilvl="6" w:tplc="B16619C4" w:tentative="1">
      <w:start w:val="1"/>
      <w:numFmt w:val="bullet"/>
      <w:lvlText w:val=""/>
      <w:lvlJc w:val="left"/>
      <w:pPr>
        <w:tabs>
          <w:tab w:val="num" w:pos="6120"/>
        </w:tabs>
        <w:ind w:left="6120" w:hanging="360"/>
      </w:pPr>
      <w:rPr>
        <w:rFonts w:ascii="Symbol" w:hAnsi="Symbol" w:hint="default"/>
      </w:rPr>
    </w:lvl>
    <w:lvl w:ilvl="7" w:tplc="D55CE560" w:tentative="1">
      <w:start w:val="1"/>
      <w:numFmt w:val="bullet"/>
      <w:lvlText w:val="o"/>
      <w:lvlJc w:val="left"/>
      <w:pPr>
        <w:tabs>
          <w:tab w:val="num" w:pos="6840"/>
        </w:tabs>
        <w:ind w:left="6840" w:hanging="360"/>
      </w:pPr>
      <w:rPr>
        <w:rFonts w:ascii="Courier New" w:hAnsi="Courier New" w:hint="default"/>
      </w:rPr>
    </w:lvl>
    <w:lvl w:ilvl="8" w:tplc="101A072A"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03522E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0B421C4"/>
    <w:multiLevelType w:val="hybridMultilevel"/>
    <w:tmpl w:val="33EAFE68"/>
    <w:lvl w:ilvl="0" w:tplc="8F66E674">
      <w:start w:val="1"/>
      <w:numFmt w:val="bullet"/>
      <w:lvlText w:val=""/>
      <w:lvlJc w:val="left"/>
      <w:pPr>
        <w:tabs>
          <w:tab w:val="num" w:pos="720"/>
        </w:tabs>
        <w:ind w:left="720" w:hanging="360"/>
      </w:pPr>
      <w:rPr>
        <w:rFonts w:ascii="Symbol" w:hAnsi="Symbol" w:hint="default"/>
      </w:rPr>
    </w:lvl>
    <w:lvl w:ilvl="1" w:tplc="8174B9E0" w:tentative="1">
      <w:start w:val="1"/>
      <w:numFmt w:val="bullet"/>
      <w:lvlText w:val="o"/>
      <w:lvlJc w:val="left"/>
      <w:pPr>
        <w:tabs>
          <w:tab w:val="num" w:pos="1440"/>
        </w:tabs>
        <w:ind w:left="1440" w:hanging="360"/>
      </w:pPr>
      <w:rPr>
        <w:rFonts w:ascii="Courier New" w:hAnsi="Courier New" w:hint="default"/>
      </w:rPr>
    </w:lvl>
    <w:lvl w:ilvl="2" w:tplc="586CA458" w:tentative="1">
      <w:start w:val="1"/>
      <w:numFmt w:val="bullet"/>
      <w:lvlText w:val=""/>
      <w:lvlJc w:val="left"/>
      <w:pPr>
        <w:tabs>
          <w:tab w:val="num" w:pos="2160"/>
        </w:tabs>
        <w:ind w:left="2160" w:hanging="360"/>
      </w:pPr>
      <w:rPr>
        <w:rFonts w:ascii="Wingdings" w:hAnsi="Wingdings" w:hint="default"/>
      </w:rPr>
    </w:lvl>
    <w:lvl w:ilvl="3" w:tplc="2C0E9188" w:tentative="1">
      <w:start w:val="1"/>
      <w:numFmt w:val="bullet"/>
      <w:lvlText w:val=""/>
      <w:lvlJc w:val="left"/>
      <w:pPr>
        <w:tabs>
          <w:tab w:val="num" w:pos="2880"/>
        </w:tabs>
        <w:ind w:left="2880" w:hanging="360"/>
      </w:pPr>
      <w:rPr>
        <w:rFonts w:ascii="Symbol" w:hAnsi="Symbol" w:hint="default"/>
      </w:rPr>
    </w:lvl>
    <w:lvl w:ilvl="4" w:tplc="7D12AFE2" w:tentative="1">
      <w:start w:val="1"/>
      <w:numFmt w:val="bullet"/>
      <w:lvlText w:val="o"/>
      <w:lvlJc w:val="left"/>
      <w:pPr>
        <w:tabs>
          <w:tab w:val="num" w:pos="3600"/>
        </w:tabs>
        <w:ind w:left="3600" w:hanging="360"/>
      </w:pPr>
      <w:rPr>
        <w:rFonts w:ascii="Courier New" w:hAnsi="Courier New" w:hint="default"/>
      </w:rPr>
    </w:lvl>
    <w:lvl w:ilvl="5" w:tplc="26AE428E" w:tentative="1">
      <w:start w:val="1"/>
      <w:numFmt w:val="bullet"/>
      <w:lvlText w:val=""/>
      <w:lvlJc w:val="left"/>
      <w:pPr>
        <w:tabs>
          <w:tab w:val="num" w:pos="4320"/>
        </w:tabs>
        <w:ind w:left="4320" w:hanging="360"/>
      </w:pPr>
      <w:rPr>
        <w:rFonts w:ascii="Wingdings" w:hAnsi="Wingdings" w:hint="default"/>
      </w:rPr>
    </w:lvl>
    <w:lvl w:ilvl="6" w:tplc="AD58A0A0" w:tentative="1">
      <w:start w:val="1"/>
      <w:numFmt w:val="bullet"/>
      <w:lvlText w:val=""/>
      <w:lvlJc w:val="left"/>
      <w:pPr>
        <w:tabs>
          <w:tab w:val="num" w:pos="5040"/>
        </w:tabs>
        <w:ind w:left="5040" w:hanging="360"/>
      </w:pPr>
      <w:rPr>
        <w:rFonts w:ascii="Symbol" w:hAnsi="Symbol" w:hint="default"/>
      </w:rPr>
    </w:lvl>
    <w:lvl w:ilvl="7" w:tplc="A90489DA" w:tentative="1">
      <w:start w:val="1"/>
      <w:numFmt w:val="bullet"/>
      <w:lvlText w:val="o"/>
      <w:lvlJc w:val="left"/>
      <w:pPr>
        <w:tabs>
          <w:tab w:val="num" w:pos="5760"/>
        </w:tabs>
        <w:ind w:left="5760" w:hanging="360"/>
      </w:pPr>
      <w:rPr>
        <w:rFonts w:ascii="Courier New" w:hAnsi="Courier New" w:hint="default"/>
      </w:rPr>
    </w:lvl>
    <w:lvl w:ilvl="8" w:tplc="1056145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A60459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FD92EF9"/>
    <w:multiLevelType w:val="hybridMultilevel"/>
    <w:tmpl w:val="A44203B4"/>
    <w:lvl w:ilvl="0" w:tplc="ADF2D192">
      <w:start w:val="1"/>
      <w:numFmt w:val="bullet"/>
      <w:lvlText w:val=""/>
      <w:lvlJc w:val="left"/>
      <w:pPr>
        <w:tabs>
          <w:tab w:val="num" w:pos="720"/>
        </w:tabs>
        <w:ind w:left="720" w:hanging="360"/>
      </w:pPr>
      <w:rPr>
        <w:rFonts w:ascii="Symbol" w:hAnsi="Symbol" w:hint="default"/>
      </w:rPr>
    </w:lvl>
    <w:lvl w:ilvl="1" w:tplc="58622FC2" w:tentative="1">
      <w:start w:val="1"/>
      <w:numFmt w:val="bullet"/>
      <w:lvlText w:val="o"/>
      <w:lvlJc w:val="left"/>
      <w:pPr>
        <w:tabs>
          <w:tab w:val="num" w:pos="1440"/>
        </w:tabs>
        <w:ind w:left="1440" w:hanging="360"/>
      </w:pPr>
      <w:rPr>
        <w:rFonts w:ascii="Courier New" w:hAnsi="Courier New" w:hint="default"/>
      </w:rPr>
    </w:lvl>
    <w:lvl w:ilvl="2" w:tplc="93EC31CE" w:tentative="1">
      <w:start w:val="1"/>
      <w:numFmt w:val="bullet"/>
      <w:lvlText w:val=""/>
      <w:lvlJc w:val="left"/>
      <w:pPr>
        <w:tabs>
          <w:tab w:val="num" w:pos="2160"/>
        </w:tabs>
        <w:ind w:left="2160" w:hanging="360"/>
      </w:pPr>
      <w:rPr>
        <w:rFonts w:ascii="Wingdings" w:hAnsi="Wingdings" w:hint="default"/>
      </w:rPr>
    </w:lvl>
    <w:lvl w:ilvl="3" w:tplc="11BCC3E8" w:tentative="1">
      <w:start w:val="1"/>
      <w:numFmt w:val="bullet"/>
      <w:lvlText w:val=""/>
      <w:lvlJc w:val="left"/>
      <w:pPr>
        <w:tabs>
          <w:tab w:val="num" w:pos="2880"/>
        </w:tabs>
        <w:ind w:left="2880" w:hanging="360"/>
      </w:pPr>
      <w:rPr>
        <w:rFonts w:ascii="Symbol" w:hAnsi="Symbol" w:hint="default"/>
      </w:rPr>
    </w:lvl>
    <w:lvl w:ilvl="4" w:tplc="514AD29A" w:tentative="1">
      <w:start w:val="1"/>
      <w:numFmt w:val="bullet"/>
      <w:lvlText w:val="o"/>
      <w:lvlJc w:val="left"/>
      <w:pPr>
        <w:tabs>
          <w:tab w:val="num" w:pos="3600"/>
        </w:tabs>
        <w:ind w:left="3600" w:hanging="360"/>
      </w:pPr>
      <w:rPr>
        <w:rFonts w:ascii="Courier New" w:hAnsi="Courier New" w:hint="default"/>
      </w:rPr>
    </w:lvl>
    <w:lvl w:ilvl="5" w:tplc="1598DE8E" w:tentative="1">
      <w:start w:val="1"/>
      <w:numFmt w:val="bullet"/>
      <w:lvlText w:val=""/>
      <w:lvlJc w:val="left"/>
      <w:pPr>
        <w:tabs>
          <w:tab w:val="num" w:pos="4320"/>
        </w:tabs>
        <w:ind w:left="4320" w:hanging="360"/>
      </w:pPr>
      <w:rPr>
        <w:rFonts w:ascii="Wingdings" w:hAnsi="Wingdings" w:hint="default"/>
      </w:rPr>
    </w:lvl>
    <w:lvl w:ilvl="6" w:tplc="7730F6FE" w:tentative="1">
      <w:start w:val="1"/>
      <w:numFmt w:val="bullet"/>
      <w:lvlText w:val=""/>
      <w:lvlJc w:val="left"/>
      <w:pPr>
        <w:tabs>
          <w:tab w:val="num" w:pos="5040"/>
        </w:tabs>
        <w:ind w:left="5040" w:hanging="360"/>
      </w:pPr>
      <w:rPr>
        <w:rFonts w:ascii="Symbol" w:hAnsi="Symbol" w:hint="default"/>
      </w:rPr>
    </w:lvl>
    <w:lvl w:ilvl="7" w:tplc="0FC8C34C" w:tentative="1">
      <w:start w:val="1"/>
      <w:numFmt w:val="bullet"/>
      <w:lvlText w:val="o"/>
      <w:lvlJc w:val="left"/>
      <w:pPr>
        <w:tabs>
          <w:tab w:val="num" w:pos="5760"/>
        </w:tabs>
        <w:ind w:left="5760" w:hanging="360"/>
      </w:pPr>
      <w:rPr>
        <w:rFonts w:ascii="Courier New" w:hAnsi="Courier New" w:hint="default"/>
      </w:rPr>
    </w:lvl>
    <w:lvl w:ilvl="8" w:tplc="F6EECFF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C51DA0"/>
    <w:multiLevelType w:val="hybridMultilevel"/>
    <w:tmpl w:val="6D82A380"/>
    <w:lvl w:ilvl="0" w:tplc="E8E8B3E6">
      <w:start w:val="1"/>
      <w:numFmt w:val="bullet"/>
      <w:lvlText w:val=""/>
      <w:lvlJc w:val="left"/>
      <w:pPr>
        <w:tabs>
          <w:tab w:val="num" w:pos="720"/>
        </w:tabs>
        <w:ind w:left="720" w:hanging="360"/>
      </w:pPr>
      <w:rPr>
        <w:rFonts w:ascii="Symbol" w:hAnsi="Symbol" w:hint="default"/>
      </w:rPr>
    </w:lvl>
    <w:lvl w:ilvl="1" w:tplc="F282F25A" w:tentative="1">
      <w:start w:val="1"/>
      <w:numFmt w:val="bullet"/>
      <w:lvlText w:val="o"/>
      <w:lvlJc w:val="left"/>
      <w:pPr>
        <w:tabs>
          <w:tab w:val="num" w:pos="1440"/>
        </w:tabs>
        <w:ind w:left="1440" w:hanging="360"/>
      </w:pPr>
      <w:rPr>
        <w:rFonts w:ascii="Courier New" w:hAnsi="Courier New" w:hint="default"/>
      </w:rPr>
    </w:lvl>
    <w:lvl w:ilvl="2" w:tplc="1F3C859C" w:tentative="1">
      <w:start w:val="1"/>
      <w:numFmt w:val="bullet"/>
      <w:lvlText w:val=""/>
      <w:lvlJc w:val="left"/>
      <w:pPr>
        <w:tabs>
          <w:tab w:val="num" w:pos="2160"/>
        </w:tabs>
        <w:ind w:left="2160" w:hanging="360"/>
      </w:pPr>
      <w:rPr>
        <w:rFonts w:ascii="Wingdings" w:hAnsi="Wingdings" w:hint="default"/>
      </w:rPr>
    </w:lvl>
    <w:lvl w:ilvl="3" w:tplc="1312FCDE" w:tentative="1">
      <w:start w:val="1"/>
      <w:numFmt w:val="bullet"/>
      <w:lvlText w:val=""/>
      <w:lvlJc w:val="left"/>
      <w:pPr>
        <w:tabs>
          <w:tab w:val="num" w:pos="2880"/>
        </w:tabs>
        <w:ind w:left="2880" w:hanging="360"/>
      </w:pPr>
      <w:rPr>
        <w:rFonts w:ascii="Symbol" w:hAnsi="Symbol" w:hint="default"/>
      </w:rPr>
    </w:lvl>
    <w:lvl w:ilvl="4" w:tplc="8D547C68" w:tentative="1">
      <w:start w:val="1"/>
      <w:numFmt w:val="bullet"/>
      <w:lvlText w:val="o"/>
      <w:lvlJc w:val="left"/>
      <w:pPr>
        <w:tabs>
          <w:tab w:val="num" w:pos="3600"/>
        </w:tabs>
        <w:ind w:left="3600" w:hanging="360"/>
      </w:pPr>
      <w:rPr>
        <w:rFonts w:ascii="Courier New" w:hAnsi="Courier New" w:hint="default"/>
      </w:rPr>
    </w:lvl>
    <w:lvl w:ilvl="5" w:tplc="3D2AFCE0" w:tentative="1">
      <w:start w:val="1"/>
      <w:numFmt w:val="bullet"/>
      <w:lvlText w:val=""/>
      <w:lvlJc w:val="left"/>
      <w:pPr>
        <w:tabs>
          <w:tab w:val="num" w:pos="4320"/>
        </w:tabs>
        <w:ind w:left="4320" w:hanging="360"/>
      </w:pPr>
      <w:rPr>
        <w:rFonts w:ascii="Wingdings" w:hAnsi="Wingdings" w:hint="default"/>
      </w:rPr>
    </w:lvl>
    <w:lvl w:ilvl="6" w:tplc="A6325202" w:tentative="1">
      <w:start w:val="1"/>
      <w:numFmt w:val="bullet"/>
      <w:lvlText w:val=""/>
      <w:lvlJc w:val="left"/>
      <w:pPr>
        <w:tabs>
          <w:tab w:val="num" w:pos="5040"/>
        </w:tabs>
        <w:ind w:left="5040" w:hanging="360"/>
      </w:pPr>
      <w:rPr>
        <w:rFonts w:ascii="Symbol" w:hAnsi="Symbol" w:hint="default"/>
      </w:rPr>
    </w:lvl>
    <w:lvl w:ilvl="7" w:tplc="8E76C02C" w:tentative="1">
      <w:start w:val="1"/>
      <w:numFmt w:val="bullet"/>
      <w:lvlText w:val="o"/>
      <w:lvlJc w:val="left"/>
      <w:pPr>
        <w:tabs>
          <w:tab w:val="num" w:pos="5760"/>
        </w:tabs>
        <w:ind w:left="5760" w:hanging="360"/>
      </w:pPr>
      <w:rPr>
        <w:rFonts w:ascii="Courier New" w:hAnsi="Courier New" w:hint="default"/>
      </w:rPr>
    </w:lvl>
    <w:lvl w:ilvl="8" w:tplc="0866A04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47F2622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27066C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35" w15:restartNumberingAfterBreak="0">
    <w:nsid w:val="627A251E"/>
    <w:multiLevelType w:val="hybridMultilevel"/>
    <w:tmpl w:val="342006C2"/>
    <w:lvl w:ilvl="0" w:tplc="227671BA">
      <w:start w:val="1"/>
      <w:numFmt w:val="bullet"/>
      <w:lvlText w:val=""/>
      <w:lvlJc w:val="left"/>
      <w:pPr>
        <w:tabs>
          <w:tab w:val="num" w:pos="720"/>
        </w:tabs>
        <w:ind w:left="720" w:hanging="360"/>
      </w:pPr>
      <w:rPr>
        <w:rFonts w:ascii="Symbol" w:hAnsi="Symbol" w:hint="default"/>
      </w:rPr>
    </w:lvl>
    <w:lvl w:ilvl="1" w:tplc="8D627884">
      <w:start w:val="1"/>
      <w:numFmt w:val="bullet"/>
      <w:lvlText w:val=""/>
      <w:lvlJc w:val="left"/>
      <w:pPr>
        <w:tabs>
          <w:tab w:val="num" w:pos="720"/>
        </w:tabs>
        <w:ind w:left="720" w:hanging="360"/>
      </w:pPr>
      <w:rPr>
        <w:rFonts w:ascii="Symbol" w:hAnsi="Symbol" w:hint="default"/>
      </w:rPr>
    </w:lvl>
    <w:lvl w:ilvl="2" w:tplc="C3E23AF8" w:tentative="1">
      <w:start w:val="1"/>
      <w:numFmt w:val="bullet"/>
      <w:lvlText w:val=""/>
      <w:lvlJc w:val="left"/>
      <w:pPr>
        <w:tabs>
          <w:tab w:val="num" w:pos="2160"/>
        </w:tabs>
        <w:ind w:left="2160" w:hanging="360"/>
      </w:pPr>
      <w:rPr>
        <w:rFonts w:ascii="Wingdings" w:hAnsi="Wingdings" w:hint="default"/>
      </w:rPr>
    </w:lvl>
    <w:lvl w:ilvl="3" w:tplc="85C09A62" w:tentative="1">
      <w:start w:val="1"/>
      <w:numFmt w:val="bullet"/>
      <w:lvlText w:val=""/>
      <w:lvlJc w:val="left"/>
      <w:pPr>
        <w:tabs>
          <w:tab w:val="num" w:pos="2880"/>
        </w:tabs>
        <w:ind w:left="2880" w:hanging="360"/>
      </w:pPr>
      <w:rPr>
        <w:rFonts w:ascii="Symbol" w:hAnsi="Symbol" w:hint="default"/>
      </w:rPr>
    </w:lvl>
    <w:lvl w:ilvl="4" w:tplc="50B6E19C" w:tentative="1">
      <w:start w:val="1"/>
      <w:numFmt w:val="bullet"/>
      <w:lvlText w:val="o"/>
      <w:lvlJc w:val="left"/>
      <w:pPr>
        <w:tabs>
          <w:tab w:val="num" w:pos="3600"/>
        </w:tabs>
        <w:ind w:left="3600" w:hanging="360"/>
      </w:pPr>
      <w:rPr>
        <w:rFonts w:ascii="Courier New" w:hAnsi="Courier New" w:hint="default"/>
      </w:rPr>
    </w:lvl>
    <w:lvl w:ilvl="5" w:tplc="BD4A37FC" w:tentative="1">
      <w:start w:val="1"/>
      <w:numFmt w:val="bullet"/>
      <w:lvlText w:val=""/>
      <w:lvlJc w:val="left"/>
      <w:pPr>
        <w:tabs>
          <w:tab w:val="num" w:pos="4320"/>
        </w:tabs>
        <w:ind w:left="4320" w:hanging="360"/>
      </w:pPr>
      <w:rPr>
        <w:rFonts w:ascii="Wingdings" w:hAnsi="Wingdings" w:hint="default"/>
      </w:rPr>
    </w:lvl>
    <w:lvl w:ilvl="6" w:tplc="5180102C" w:tentative="1">
      <w:start w:val="1"/>
      <w:numFmt w:val="bullet"/>
      <w:lvlText w:val=""/>
      <w:lvlJc w:val="left"/>
      <w:pPr>
        <w:tabs>
          <w:tab w:val="num" w:pos="5040"/>
        </w:tabs>
        <w:ind w:left="5040" w:hanging="360"/>
      </w:pPr>
      <w:rPr>
        <w:rFonts w:ascii="Symbol" w:hAnsi="Symbol" w:hint="default"/>
      </w:rPr>
    </w:lvl>
    <w:lvl w:ilvl="7" w:tplc="E146FED2" w:tentative="1">
      <w:start w:val="1"/>
      <w:numFmt w:val="bullet"/>
      <w:lvlText w:val="o"/>
      <w:lvlJc w:val="left"/>
      <w:pPr>
        <w:tabs>
          <w:tab w:val="num" w:pos="5760"/>
        </w:tabs>
        <w:ind w:left="5760" w:hanging="360"/>
      </w:pPr>
      <w:rPr>
        <w:rFonts w:ascii="Courier New" w:hAnsi="Courier New" w:hint="default"/>
      </w:rPr>
    </w:lvl>
    <w:lvl w:ilvl="8" w:tplc="78E44BC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25473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39"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12456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29343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5"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06332D"/>
    <w:multiLevelType w:val="hybridMultilevel"/>
    <w:tmpl w:val="C0D66962"/>
    <w:lvl w:ilvl="0" w:tplc="63E82F4A">
      <w:start w:val="1"/>
      <w:numFmt w:val="lowerLetter"/>
      <w:lvlText w:val="%1."/>
      <w:lvlJc w:val="left"/>
      <w:pPr>
        <w:tabs>
          <w:tab w:val="num" w:pos="1080"/>
        </w:tabs>
        <w:ind w:left="1080" w:hanging="720"/>
      </w:pPr>
      <w:rPr>
        <w:rFonts w:hint="default"/>
      </w:rPr>
    </w:lvl>
    <w:lvl w:ilvl="1" w:tplc="781079AA" w:tentative="1">
      <w:start w:val="1"/>
      <w:numFmt w:val="lowerLetter"/>
      <w:lvlText w:val="%2."/>
      <w:lvlJc w:val="left"/>
      <w:pPr>
        <w:tabs>
          <w:tab w:val="num" w:pos="1440"/>
        </w:tabs>
        <w:ind w:left="1440" w:hanging="360"/>
      </w:pPr>
    </w:lvl>
    <w:lvl w:ilvl="2" w:tplc="06C4CAE8" w:tentative="1">
      <w:start w:val="1"/>
      <w:numFmt w:val="lowerRoman"/>
      <w:lvlText w:val="%3."/>
      <w:lvlJc w:val="right"/>
      <w:pPr>
        <w:tabs>
          <w:tab w:val="num" w:pos="2160"/>
        </w:tabs>
        <w:ind w:left="2160" w:hanging="180"/>
      </w:pPr>
    </w:lvl>
    <w:lvl w:ilvl="3" w:tplc="E40C399E" w:tentative="1">
      <w:start w:val="1"/>
      <w:numFmt w:val="decimal"/>
      <w:lvlText w:val="%4."/>
      <w:lvlJc w:val="left"/>
      <w:pPr>
        <w:tabs>
          <w:tab w:val="num" w:pos="2880"/>
        </w:tabs>
        <w:ind w:left="2880" w:hanging="360"/>
      </w:pPr>
    </w:lvl>
    <w:lvl w:ilvl="4" w:tplc="D0025860" w:tentative="1">
      <w:start w:val="1"/>
      <w:numFmt w:val="lowerLetter"/>
      <w:lvlText w:val="%5."/>
      <w:lvlJc w:val="left"/>
      <w:pPr>
        <w:tabs>
          <w:tab w:val="num" w:pos="3600"/>
        </w:tabs>
        <w:ind w:left="3600" w:hanging="360"/>
      </w:pPr>
    </w:lvl>
    <w:lvl w:ilvl="5" w:tplc="D24E79EC" w:tentative="1">
      <w:start w:val="1"/>
      <w:numFmt w:val="lowerRoman"/>
      <w:lvlText w:val="%6."/>
      <w:lvlJc w:val="right"/>
      <w:pPr>
        <w:tabs>
          <w:tab w:val="num" w:pos="4320"/>
        </w:tabs>
        <w:ind w:left="4320" w:hanging="180"/>
      </w:pPr>
    </w:lvl>
    <w:lvl w:ilvl="6" w:tplc="D0B43EC6" w:tentative="1">
      <w:start w:val="1"/>
      <w:numFmt w:val="decimal"/>
      <w:lvlText w:val="%7."/>
      <w:lvlJc w:val="left"/>
      <w:pPr>
        <w:tabs>
          <w:tab w:val="num" w:pos="5040"/>
        </w:tabs>
        <w:ind w:left="5040" w:hanging="360"/>
      </w:pPr>
    </w:lvl>
    <w:lvl w:ilvl="7" w:tplc="A6D4B53E" w:tentative="1">
      <w:start w:val="1"/>
      <w:numFmt w:val="lowerLetter"/>
      <w:lvlText w:val="%8."/>
      <w:lvlJc w:val="left"/>
      <w:pPr>
        <w:tabs>
          <w:tab w:val="num" w:pos="5760"/>
        </w:tabs>
        <w:ind w:left="5760" w:hanging="360"/>
      </w:pPr>
    </w:lvl>
    <w:lvl w:ilvl="8" w:tplc="852447C4" w:tentative="1">
      <w:start w:val="1"/>
      <w:numFmt w:val="lowerRoman"/>
      <w:lvlText w:val="%9."/>
      <w:lvlJc w:val="right"/>
      <w:pPr>
        <w:tabs>
          <w:tab w:val="num" w:pos="6480"/>
        </w:tabs>
        <w:ind w:left="6480" w:hanging="180"/>
      </w:pPr>
    </w:lvl>
  </w:abstractNum>
  <w:abstractNum w:abstractNumId="48"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13318514">
    <w:abstractNumId w:val="0"/>
    <w:lvlOverride w:ilvl="0">
      <w:lvl w:ilvl="0">
        <w:start w:val="1"/>
        <w:numFmt w:val="bullet"/>
        <w:lvlText w:val=""/>
        <w:legacy w:legacy="1" w:legacySpace="0" w:legacyIndent="567"/>
        <w:lvlJc w:val="left"/>
        <w:rPr>
          <w:rFonts w:ascii="Symbol" w:hAnsi="Symbol" w:hint="default"/>
          <w:sz w:val="20"/>
        </w:rPr>
      </w:lvl>
    </w:lvlOverride>
  </w:num>
  <w:num w:numId="2" w16cid:durableId="741099758">
    <w:abstractNumId w:val="35"/>
  </w:num>
  <w:num w:numId="3" w16cid:durableId="1682734025">
    <w:abstractNumId w:val="25"/>
  </w:num>
  <w:num w:numId="4" w16cid:durableId="370957603">
    <w:abstractNumId w:val="26"/>
  </w:num>
  <w:num w:numId="5" w16cid:durableId="1144541463">
    <w:abstractNumId w:val="2"/>
  </w:num>
  <w:num w:numId="6" w16cid:durableId="200559371">
    <w:abstractNumId w:val="47"/>
  </w:num>
  <w:num w:numId="7" w16cid:durableId="1757632162">
    <w:abstractNumId w:val="18"/>
  </w:num>
  <w:num w:numId="8" w16cid:durableId="2058623999">
    <w:abstractNumId w:val="20"/>
  </w:num>
  <w:num w:numId="9" w16cid:durableId="1289437060">
    <w:abstractNumId w:val="9"/>
  </w:num>
  <w:num w:numId="10" w16cid:durableId="857888008">
    <w:abstractNumId w:val="13"/>
  </w:num>
  <w:num w:numId="11" w16cid:durableId="2080790240">
    <w:abstractNumId w:val="33"/>
  </w:num>
  <w:num w:numId="12" w16cid:durableId="763068097">
    <w:abstractNumId w:val="11"/>
  </w:num>
  <w:num w:numId="13" w16cid:durableId="664166295">
    <w:abstractNumId w:val="43"/>
  </w:num>
  <w:num w:numId="14" w16cid:durableId="567494242">
    <w:abstractNumId w:val="39"/>
  </w:num>
  <w:num w:numId="15" w16cid:durableId="976880049">
    <w:abstractNumId w:val="28"/>
  </w:num>
  <w:num w:numId="16" w16cid:durableId="959149801">
    <w:abstractNumId w:val="14"/>
  </w:num>
  <w:num w:numId="17" w16cid:durableId="1892107488">
    <w:abstractNumId w:val="15"/>
  </w:num>
  <w:num w:numId="18" w16cid:durableId="72970561">
    <w:abstractNumId w:val="8"/>
  </w:num>
  <w:num w:numId="19" w16cid:durableId="857084894">
    <w:abstractNumId w:val="44"/>
  </w:num>
  <w:num w:numId="20" w16cid:durableId="1856046">
    <w:abstractNumId w:val="4"/>
  </w:num>
  <w:num w:numId="21" w16cid:durableId="671184342">
    <w:abstractNumId w:val="38"/>
  </w:num>
  <w:num w:numId="22" w16cid:durableId="410927500">
    <w:abstractNumId w:val="6"/>
  </w:num>
  <w:num w:numId="23" w16cid:durableId="416246202">
    <w:abstractNumId w:val="34"/>
  </w:num>
  <w:num w:numId="24" w16cid:durableId="288511221">
    <w:abstractNumId w:val="32"/>
  </w:num>
  <w:num w:numId="25" w16cid:durableId="426002691">
    <w:abstractNumId w:val="19"/>
  </w:num>
  <w:num w:numId="26" w16cid:durableId="584189587">
    <w:abstractNumId w:val="16"/>
  </w:num>
  <w:num w:numId="27" w16cid:durableId="1820880040">
    <w:abstractNumId w:val="30"/>
  </w:num>
  <w:num w:numId="28" w16cid:durableId="746196970">
    <w:abstractNumId w:val="23"/>
  </w:num>
  <w:num w:numId="29" w16cid:durableId="2051957436">
    <w:abstractNumId w:val="27"/>
  </w:num>
  <w:num w:numId="30" w16cid:durableId="334265890">
    <w:abstractNumId w:val="12"/>
  </w:num>
  <w:num w:numId="31" w16cid:durableId="314336000">
    <w:abstractNumId w:val="48"/>
  </w:num>
  <w:num w:numId="32" w16cid:durableId="142814998">
    <w:abstractNumId w:val="3"/>
  </w:num>
  <w:num w:numId="33" w16cid:durableId="1851600082">
    <w:abstractNumId w:val="7"/>
  </w:num>
  <w:num w:numId="34" w16cid:durableId="468598189">
    <w:abstractNumId w:val="45"/>
  </w:num>
  <w:num w:numId="35" w16cid:durableId="2127769928">
    <w:abstractNumId w:val="40"/>
  </w:num>
  <w:num w:numId="36" w16cid:durableId="380129925">
    <w:abstractNumId w:val="10"/>
  </w:num>
  <w:num w:numId="37" w16cid:durableId="217087838">
    <w:abstractNumId w:val="37"/>
  </w:num>
  <w:num w:numId="38" w16cid:durableId="1581526782">
    <w:abstractNumId w:val="46"/>
  </w:num>
  <w:num w:numId="39" w16cid:durableId="148600299">
    <w:abstractNumId w:val="17"/>
  </w:num>
  <w:num w:numId="40" w16cid:durableId="782311376">
    <w:abstractNumId w:val="36"/>
  </w:num>
  <w:num w:numId="41" w16cid:durableId="2113431663">
    <w:abstractNumId w:val="31"/>
  </w:num>
  <w:num w:numId="42" w16cid:durableId="1556891279">
    <w:abstractNumId w:val="22"/>
  </w:num>
  <w:num w:numId="43" w16cid:durableId="878472864">
    <w:abstractNumId w:val="24"/>
  </w:num>
  <w:num w:numId="44" w16cid:durableId="258291394">
    <w:abstractNumId w:val="21"/>
  </w:num>
  <w:num w:numId="45" w16cid:durableId="1894350214">
    <w:abstractNumId w:val="41"/>
  </w:num>
  <w:num w:numId="46" w16cid:durableId="1268999442">
    <w:abstractNumId w:val="29"/>
  </w:num>
  <w:num w:numId="47" w16cid:durableId="687097445">
    <w:abstractNumId w:val="42"/>
  </w:num>
  <w:num w:numId="48" w16cid:durableId="1121344473">
    <w:abstractNumId w:val="1"/>
  </w:num>
  <w:num w:numId="49" w16cid:durableId="2139101502">
    <w:abstractNumId w:val="5"/>
  </w:num>
  <w:num w:numId="50" w16cid:durableId="2079548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2DE2"/>
    <w:rsid w:val="001030DA"/>
    <w:rsid w:val="00226E42"/>
    <w:rsid w:val="00372DD0"/>
    <w:rsid w:val="0038530C"/>
    <w:rsid w:val="004749E7"/>
    <w:rsid w:val="004B25AD"/>
    <w:rsid w:val="008A1D89"/>
    <w:rsid w:val="008A291A"/>
    <w:rsid w:val="00A87CAB"/>
    <w:rsid w:val="00B02DE2"/>
    <w:rsid w:val="00B30CC0"/>
    <w:rsid w:val="00B83815"/>
    <w:rsid w:val="00BD592E"/>
    <w:rsid w:val="00BE0FF6"/>
    <w:rsid w:val="00D810F4"/>
    <w:rsid w:val="00D93C5A"/>
    <w:rsid w:val="00DA4425"/>
    <w:rsid w:val="00DE13A8"/>
    <w:rsid w:val="00E00D7D"/>
    <w:rsid w:val="00F23617"/>
    <w:rsid w:val="00F578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6CCE6D"/>
  <w15:docId w15:val="{EA8C9E09-09D9-4D6D-8C54-57FE1FBD6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alloonText">
    <w:name w:val="Balloon Text"/>
    <w:basedOn w:val="Normal"/>
    <w:semiHidden/>
    <w:rsid w:val="00B02DE2"/>
    <w:rPr>
      <w:rFonts w:ascii="Tahoma" w:hAnsi="Tahoma" w:cs="Tahoma"/>
      <w:sz w:val="16"/>
      <w:szCs w:val="16"/>
    </w:rPr>
  </w:style>
  <w:style w:type="character" w:styleId="CommentReference">
    <w:name w:val="annotation reference"/>
    <w:basedOn w:val="DefaultParagraphFont"/>
    <w:semiHidden/>
    <w:unhideWhenUsed/>
    <w:rsid w:val="008A1D89"/>
    <w:rPr>
      <w:sz w:val="16"/>
      <w:szCs w:val="16"/>
    </w:rPr>
  </w:style>
  <w:style w:type="paragraph" w:styleId="CommentText">
    <w:name w:val="annotation text"/>
    <w:basedOn w:val="Normal"/>
    <w:link w:val="CommentTextChar"/>
    <w:semiHidden/>
    <w:unhideWhenUsed/>
    <w:rsid w:val="008A1D89"/>
  </w:style>
  <w:style w:type="character" w:customStyle="1" w:styleId="CommentTextChar">
    <w:name w:val="Comment Text Char"/>
    <w:basedOn w:val="DefaultParagraphFont"/>
    <w:link w:val="CommentText"/>
    <w:semiHidden/>
    <w:rsid w:val="008A1D89"/>
    <w:rPr>
      <w:rFonts w:ascii="News Gothic" w:hAnsi="News Gothic"/>
      <w:lang w:val="en-GB"/>
    </w:rPr>
  </w:style>
  <w:style w:type="paragraph" w:styleId="CommentSubject">
    <w:name w:val="annotation subject"/>
    <w:basedOn w:val="CommentText"/>
    <w:next w:val="CommentText"/>
    <w:link w:val="CommentSubjectChar"/>
    <w:semiHidden/>
    <w:unhideWhenUsed/>
    <w:rsid w:val="008A1D89"/>
    <w:rPr>
      <w:b/>
      <w:bCs/>
    </w:rPr>
  </w:style>
  <w:style w:type="character" w:customStyle="1" w:styleId="CommentSubjectChar">
    <w:name w:val="Comment Subject Char"/>
    <w:basedOn w:val="CommentTextChar"/>
    <w:link w:val="CommentSubject"/>
    <w:semiHidden/>
    <w:rsid w:val="008A1D89"/>
    <w:rPr>
      <w:rFonts w:ascii="News Gothic" w:hAnsi="News Gothic"/>
      <w:b/>
      <w:bCs/>
      <w:lang w:val="en-GB"/>
    </w:rPr>
  </w:style>
  <w:style w:type="paragraph" w:styleId="NormalWeb">
    <w:name w:val="Normal (Web)"/>
    <w:basedOn w:val="Normal"/>
    <w:uiPriority w:val="99"/>
    <w:unhideWhenUsed/>
    <w:rsid w:val="00BE0FF6"/>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BE0F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64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937B0B-6B47-446E-936B-32FDFD1B4D9A}"/>
</file>

<file path=customXml/itemProps2.xml><?xml version="1.0" encoding="utf-8"?>
<ds:datastoreItem xmlns:ds="http://schemas.openxmlformats.org/officeDocument/2006/customXml" ds:itemID="{6A6014F7-DC1F-483A-8378-5934E4F79715}"/>
</file>

<file path=docProps/app.xml><?xml version="1.0" encoding="utf-8"?>
<Properties xmlns="http://schemas.openxmlformats.org/officeDocument/2006/extended-properties" xmlns:vt="http://schemas.openxmlformats.org/officeDocument/2006/docPropsVTypes">
  <Template>Normal.dotm</Template>
  <TotalTime>37</TotalTime>
  <Pages>2</Pages>
  <Words>348</Words>
  <Characters>1987</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Hintum, Theo van</cp:lastModifiedBy>
  <cp:revision>13</cp:revision>
  <cp:lastPrinted>2009-10-12T10:50:00Z</cp:lastPrinted>
  <dcterms:created xsi:type="dcterms:W3CDTF">2014-12-23T11:58:00Z</dcterms:created>
  <dcterms:modified xsi:type="dcterms:W3CDTF">2024-04-30T10:57:00Z</dcterms:modified>
</cp:coreProperties>
</file>