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0655E" w14:textId="77777777" w:rsidR="00610C94" w:rsidRPr="007B225D" w:rsidRDefault="007A200B" w:rsidP="00324CB3">
      <w:pPr>
        <w:pStyle w:val="Heading5"/>
        <w:ind w:left="2127" w:hanging="2127"/>
        <w:rPr>
          <w:rFonts w:ascii="Verdana" w:hAnsi="Verdana"/>
          <w:b/>
          <w:sz w:val="18"/>
          <w:szCs w:val="18"/>
        </w:rPr>
      </w:pPr>
      <w:r>
        <w:rPr>
          <w:rFonts w:ascii="Verdana" w:hAnsi="Verdana"/>
          <w:b/>
          <w:sz w:val="18"/>
          <w:szCs w:val="18"/>
        </w:rPr>
        <w:t>PRT-CGN-PG-502</w:t>
      </w:r>
      <w:r w:rsidR="00324CB3">
        <w:rPr>
          <w:rFonts w:ascii="Verdana" w:hAnsi="Verdana"/>
          <w:b/>
          <w:sz w:val="18"/>
          <w:szCs w:val="18"/>
        </w:rPr>
        <w:t xml:space="preserve"> </w:t>
      </w:r>
      <w:r w:rsidR="00452F45" w:rsidRPr="007B225D">
        <w:rPr>
          <w:rFonts w:ascii="Verdana" w:hAnsi="Verdana"/>
          <w:b/>
          <w:sz w:val="18"/>
          <w:szCs w:val="18"/>
        </w:rPr>
        <w:t>PROTOCOL</w:t>
      </w:r>
      <w:r w:rsidR="00610C94" w:rsidRPr="007B225D">
        <w:rPr>
          <w:rFonts w:ascii="Verdana" w:hAnsi="Verdana"/>
          <w:b/>
          <w:sz w:val="18"/>
          <w:szCs w:val="18"/>
        </w:rPr>
        <w:t xml:space="preserve"> FOR </w:t>
      </w:r>
      <w:r w:rsidR="00180060" w:rsidRPr="007B225D">
        <w:rPr>
          <w:rFonts w:ascii="Verdana" w:hAnsi="Verdana"/>
          <w:b/>
          <w:sz w:val="18"/>
          <w:szCs w:val="18"/>
        </w:rPr>
        <w:t>UPDATING THE</w:t>
      </w:r>
      <w:r w:rsidR="00141F4D" w:rsidRPr="007B225D">
        <w:rPr>
          <w:rFonts w:ascii="Verdana" w:hAnsi="Verdana"/>
          <w:b/>
          <w:sz w:val="18"/>
          <w:szCs w:val="18"/>
        </w:rPr>
        <w:t xml:space="preserve"> NATIONAL INVENTORY</w:t>
      </w:r>
      <w:r w:rsidR="003A66BD">
        <w:rPr>
          <w:rFonts w:ascii="Verdana" w:hAnsi="Verdana"/>
          <w:b/>
          <w:sz w:val="18"/>
          <w:szCs w:val="18"/>
        </w:rPr>
        <w:t xml:space="preserve"> </w:t>
      </w:r>
      <w:r w:rsidR="00273BF5">
        <w:rPr>
          <w:rFonts w:ascii="Verdana" w:hAnsi="Verdana"/>
          <w:b/>
          <w:sz w:val="18"/>
          <w:szCs w:val="18"/>
        </w:rPr>
        <w:t>AND</w:t>
      </w:r>
      <w:r w:rsidR="00324CB3">
        <w:rPr>
          <w:rFonts w:ascii="Verdana" w:hAnsi="Verdana"/>
          <w:b/>
          <w:sz w:val="18"/>
          <w:szCs w:val="18"/>
        </w:rPr>
        <w:t xml:space="preserve"> </w:t>
      </w:r>
      <w:r w:rsidR="00273BF5">
        <w:rPr>
          <w:rFonts w:ascii="Verdana" w:hAnsi="Verdana"/>
          <w:b/>
          <w:sz w:val="18"/>
          <w:szCs w:val="18"/>
        </w:rPr>
        <w:t>PHENOTYPIC DATA</w:t>
      </w:r>
      <w:r w:rsidR="003A66BD">
        <w:rPr>
          <w:rFonts w:ascii="Verdana" w:hAnsi="Verdana"/>
          <w:b/>
          <w:sz w:val="18"/>
          <w:szCs w:val="18"/>
        </w:rPr>
        <w:t xml:space="preserve"> </w:t>
      </w:r>
      <w:r w:rsidR="00141F4D" w:rsidRPr="007B225D">
        <w:rPr>
          <w:rFonts w:ascii="Verdana" w:hAnsi="Verdana"/>
          <w:b/>
          <w:sz w:val="18"/>
          <w:szCs w:val="18"/>
        </w:rPr>
        <w:t>FROM GENIS</w:t>
      </w:r>
      <w:r w:rsidR="00180060" w:rsidRPr="007B225D">
        <w:rPr>
          <w:rFonts w:ascii="Verdana" w:hAnsi="Verdana"/>
          <w:b/>
          <w:sz w:val="18"/>
          <w:szCs w:val="18"/>
        </w:rPr>
        <w:t xml:space="preserve"> TO EURISCO</w:t>
      </w:r>
    </w:p>
    <w:p w14:paraId="26CD686B" w14:textId="77777777" w:rsidR="00F3711D" w:rsidRPr="007B225D" w:rsidRDefault="00F3711D" w:rsidP="00F3711D">
      <w:pPr>
        <w:pStyle w:val="NormalWeb"/>
        <w:rPr>
          <w:rFonts w:ascii="Verdana" w:hAnsi="Verdana"/>
          <w:sz w:val="18"/>
          <w:szCs w:val="18"/>
          <w:lang w:eastAsia="nl-NL"/>
        </w:rPr>
      </w:pPr>
      <w:r w:rsidRPr="007B225D">
        <w:rPr>
          <w:rFonts w:ascii="Verdana" w:hAnsi="Verdana"/>
          <w:sz w:val="18"/>
          <w:szCs w:val="18"/>
          <w:lang w:eastAsia="nl-NL"/>
        </w:rPr>
        <w:t>The EURISCO web catalogue (</w:t>
      </w:r>
      <w:hyperlink r:id="rId7" w:history="1">
        <w:r w:rsidR="00907F34" w:rsidRPr="00324CB3">
          <w:rPr>
            <w:rStyle w:val="Hyperlink"/>
            <w:rFonts w:ascii="Verdana" w:hAnsi="Verdana"/>
            <w:sz w:val="18"/>
            <w:szCs w:val="18"/>
            <w:lang w:eastAsia="nl-NL"/>
          </w:rPr>
          <w:t>http://eurisco.ipk-gatersleben.de</w:t>
        </w:r>
      </w:hyperlink>
      <w:r w:rsidRPr="007B225D">
        <w:rPr>
          <w:rFonts w:ascii="Verdana" w:hAnsi="Verdana"/>
          <w:sz w:val="18"/>
          <w:szCs w:val="18"/>
          <w:lang w:eastAsia="nl-NL"/>
        </w:rPr>
        <w:t xml:space="preserve">) provides access to all </w:t>
      </w:r>
      <w:r w:rsidRPr="00666804">
        <w:rPr>
          <w:rFonts w:ascii="Verdana" w:hAnsi="Verdana"/>
          <w:i/>
          <w:iCs/>
          <w:sz w:val="18"/>
          <w:szCs w:val="18"/>
          <w:lang w:eastAsia="nl-NL"/>
        </w:rPr>
        <w:t>ex situ</w:t>
      </w:r>
      <w:r w:rsidRPr="007B225D">
        <w:rPr>
          <w:rFonts w:ascii="Verdana" w:hAnsi="Verdana"/>
          <w:sz w:val="18"/>
          <w:szCs w:val="18"/>
          <w:lang w:eastAsia="nl-NL"/>
        </w:rPr>
        <w:t xml:space="preserve"> plant genetic resources information in Europe and thus facilitates locating and accessing material. This web catalogue retrieves its</w:t>
      </w:r>
      <w:r w:rsidR="00D44BDC">
        <w:rPr>
          <w:rFonts w:ascii="Verdana" w:hAnsi="Verdana"/>
          <w:sz w:val="18"/>
          <w:szCs w:val="18"/>
          <w:lang w:eastAsia="nl-NL"/>
        </w:rPr>
        <w:t xml:space="preserve"> passport</w:t>
      </w:r>
      <w:r w:rsidRPr="007B225D">
        <w:rPr>
          <w:rFonts w:ascii="Verdana" w:hAnsi="Verdana"/>
          <w:sz w:val="18"/>
          <w:szCs w:val="18"/>
          <w:lang w:eastAsia="nl-NL"/>
        </w:rPr>
        <w:t xml:space="preserve"> information from European countries as National Inventories (NI).</w:t>
      </w:r>
    </w:p>
    <w:p w14:paraId="312B9D39" w14:textId="77777777" w:rsidR="00F3711D" w:rsidRPr="007B225D" w:rsidRDefault="00F3711D" w:rsidP="00F3711D">
      <w:pPr>
        <w:tabs>
          <w:tab w:val="left" w:pos="567"/>
        </w:tabs>
        <w:rPr>
          <w:rFonts w:ascii="Verdana" w:hAnsi="Verdana"/>
          <w:sz w:val="18"/>
          <w:szCs w:val="18"/>
          <w:lang w:val="en-US"/>
        </w:rPr>
      </w:pPr>
      <w:r w:rsidRPr="007B225D">
        <w:rPr>
          <w:rFonts w:ascii="Verdana" w:hAnsi="Verdana"/>
          <w:sz w:val="18"/>
          <w:szCs w:val="18"/>
        </w:rPr>
        <w:t>In order to keep the information of the collection of plant genetic resources of the CGN up to date in the EURISCO web catalogue, frequently updates of the NI for the Netherlands are made and uploaded to EURICO.</w:t>
      </w:r>
      <w:r w:rsidRPr="007B225D">
        <w:rPr>
          <w:rFonts w:ascii="Verdana" w:hAnsi="Verdana"/>
          <w:sz w:val="18"/>
          <w:szCs w:val="18"/>
          <w:lang w:val="en-US"/>
        </w:rPr>
        <w:t xml:space="preserve"> </w:t>
      </w:r>
    </w:p>
    <w:p w14:paraId="713B7111" w14:textId="77777777" w:rsidR="007B225D" w:rsidRDefault="003A66BD" w:rsidP="003A66BD">
      <w:pPr>
        <w:rPr>
          <w:rFonts w:ascii="Verdana" w:hAnsi="Verdana"/>
          <w:sz w:val="18"/>
          <w:szCs w:val="18"/>
          <w:lang w:val="en-US"/>
        </w:rPr>
      </w:pPr>
      <w:r>
        <w:rPr>
          <w:rFonts w:ascii="Verdana" w:hAnsi="Verdana"/>
          <w:sz w:val="18"/>
          <w:szCs w:val="18"/>
          <w:lang w:val="en-US"/>
        </w:rPr>
        <w:t xml:space="preserve">It is also possible to upload phenotypic data to </w:t>
      </w:r>
      <w:proofErr w:type="spellStart"/>
      <w:r>
        <w:rPr>
          <w:rFonts w:ascii="Verdana" w:hAnsi="Verdana"/>
          <w:sz w:val="18"/>
          <w:szCs w:val="18"/>
          <w:lang w:val="en-US"/>
        </w:rPr>
        <w:t>Eurisco</w:t>
      </w:r>
      <w:proofErr w:type="spellEnd"/>
      <w:r>
        <w:rPr>
          <w:rFonts w:ascii="Verdana" w:hAnsi="Verdana"/>
          <w:sz w:val="18"/>
          <w:szCs w:val="18"/>
          <w:lang w:val="en-US"/>
        </w:rPr>
        <w:t>.</w:t>
      </w:r>
    </w:p>
    <w:p w14:paraId="106D7F75" w14:textId="77777777" w:rsidR="00D44BDC" w:rsidRDefault="00D44BDC" w:rsidP="003A66BD">
      <w:pPr>
        <w:rPr>
          <w:rFonts w:ascii="Verdana" w:hAnsi="Verdana"/>
          <w:sz w:val="18"/>
          <w:szCs w:val="18"/>
          <w:lang w:val="en-US"/>
        </w:rPr>
      </w:pPr>
    </w:p>
    <w:p w14:paraId="53BF5CBB" w14:textId="77777777" w:rsidR="00D44BDC" w:rsidRPr="007B225D" w:rsidRDefault="00D44BDC" w:rsidP="00324CB3">
      <w:pPr>
        <w:tabs>
          <w:tab w:val="left" w:pos="567"/>
        </w:tabs>
        <w:rPr>
          <w:rFonts w:ascii="Verdana" w:hAnsi="Verdana"/>
          <w:sz w:val="18"/>
          <w:szCs w:val="18"/>
          <w:lang w:val="en-US"/>
        </w:rPr>
      </w:pPr>
      <w:r w:rsidRPr="007B225D">
        <w:rPr>
          <w:rFonts w:ascii="Verdana" w:hAnsi="Verdana"/>
          <w:sz w:val="18"/>
          <w:szCs w:val="18"/>
          <w:lang w:val="en-US"/>
        </w:rPr>
        <w:t>This document describes the procedure for these activities.</w:t>
      </w:r>
    </w:p>
    <w:p w14:paraId="6F5558BC" w14:textId="77777777" w:rsidR="001D588C" w:rsidRDefault="001D588C" w:rsidP="00B16FB6">
      <w:pPr>
        <w:pStyle w:val="Heading3"/>
        <w:rPr>
          <w:rFonts w:ascii="Verdana" w:hAnsi="Verdana"/>
          <w:b/>
          <w:sz w:val="18"/>
          <w:szCs w:val="18"/>
          <w:lang w:val="en-US"/>
        </w:rPr>
      </w:pPr>
      <w:bookmarkStart w:id="0" w:name="_Toc142212715"/>
      <w:r>
        <w:rPr>
          <w:rFonts w:ascii="Verdana" w:hAnsi="Verdana"/>
          <w:b/>
          <w:sz w:val="18"/>
          <w:szCs w:val="18"/>
          <w:lang w:val="en-US"/>
        </w:rPr>
        <w:t>Passport data</w:t>
      </w:r>
    </w:p>
    <w:bookmarkEnd w:id="0"/>
    <w:p w14:paraId="383A063B" w14:textId="0590C296" w:rsidR="003A66BD" w:rsidRDefault="00B16FB6" w:rsidP="003A66BD">
      <w:pPr>
        <w:rPr>
          <w:rFonts w:ascii="Verdana" w:hAnsi="Verdana"/>
          <w:sz w:val="18"/>
          <w:szCs w:val="18"/>
          <w:u w:val="single"/>
          <w:lang w:val="en-US"/>
        </w:rPr>
      </w:pPr>
      <w:r w:rsidRPr="007B225D">
        <w:rPr>
          <w:rFonts w:ascii="Verdana" w:hAnsi="Verdana"/>
          <w:sz w:val="18"/>
          <w:szCs w:val="18"/>
          <w:lang w:val="en-US"/>
        </w:rPr>
        <w:t xml:space="preserve">The </w:t>
      </w:r>
      <w:r w:rsidR="00180060" w:rsidRPr="007B225D">
        <w:rPr>
          <w:rFonts w:ascii="Verdana" w:hAnsi="Verdana"/>
          <w:sz w:val="18"/>
          <w:szCs w:val="18"/>
          <w:lang w:val="en-US"/>
        </w:rPr>
        <w:t>script used for the creation of a NI from GENIS data and the output file can be found in the directory:</w:t>
      </w:r>
      <w:r w:rsidR="003A66BD">
        <w:rPr>
          <w:rFonts w:ascii="Verdana" w:hAnsi="Verdana"/>
          <w:sz w:val="18"/>
          <w:szCs w:val="18"/>
          <w:lang w:val="en-US"/>
        </w:rPr>
        <w:t xml:space="preserve"> </w:t>
      </w:r>
      <w:r w:rsidR="00781701" w:rsidRPr="00781701">
        <w:rPr>
          <w:rFonts w:ascii="Verdana" w:hAnsi="Verdana"/>
          <w:sz w:val="18"/>
          <w:szCs w:val="18"/>
          <w:u w:val="single"/>
          <w:lang w:val="en-US"/>
        </w:rPr>
        <w:t>N:\Documentatie\CGN_Databases\Genis_Archief\Genis-Internet</w:t>
      </w:r>
      <w:r w:rsidRPr="007B225D">
        <w:rPr>
          <w:rFonts w:ascii="Verdana" w:hAnsi="Verdana"/>
          <w:sz w:val="18"/>
          <w:szCs w:val="18"/>
          <w:u w:val="single"/>
          <w:lang w:val="en-US"/>
        </w:rPr>
        <w:t>\NI</w:t>
      </w:r>
      <w:r w:rsidR="0075184F">
        <w:rPr>
          <w:rFonts w:ascii="Verdana" w:hAnsi="Verdana"/>
          <w:sz w:val="18"/>
          <w:szCs w:val="18"/>
          <w:u w:val="single"/>
          <w:lang w:val="en-US"/>
        </w:rPr>
        <w:t>.</w:t>
      </w:r>
    </w:p>
    <w:p w14:paraId="250DC87F" w14:textId="77777777" w:rsidR="003A66BD" w:rsidRPr="003A66BD" w:rsidRDefault="00B16FB6" w:rsidP="003A66BD">
      <w:pPr>
        <w:pStyle w:val="ListParagraph"/>
        <w:numPr>
          <w:ilvl w:val="0"/>
          <w:numId w:val="55"/>
        </w:numPr>
        <w:rPr>
          <w:rFonts w:ascii="Verdana" w:hAnsi="Verdana"/>
          <w:sz w:val="18"/>
          <w:szCs w:val="18"/>
          <w:lang w:val="en-US"/>
        </w:rPr>
      </w:pPr>
      <w:proofErr w:type="spellStart"/>
      <w:r w:rsidRPr="003A66BD">
        <w:rPr>
          <w:rFonts w:ascii="Verdana" w:hAnsi="Verdana"/>
          <w:i/>
          <w:sz w:val="18"/>
          <w:szCs w:val="18"/>
          <w:lang w:val="en-US"/>
        </w:rPr>
        <w:t>CreateNI.sql</w:t>
      </w:r>
      <w:proofErr w:type="spellEnd"/>
      <w:r w:rsidRPr="003A66BD">
        <w:rPr>
          <w:rFonts w:ascii="Verdana" w:hAnsi="Verdana"/>
          <w:sz w:val="18"/>
          <w:szCs w:val="18"/>
          <w:lang w:val="en-US"/>
        </w:rPr>
        <w:t xml:space="preserve"> </w:t>
      </w:r>
    </w:p>
    <w:p w14:paraId="1CD1796B" w14:textId="77777777" w:rsidR="00B16FB6" w:rsidRPr="003A66BD" w:rsidRDefault="000D7C6A" w:rsidP="003A66BD">
      <w:pPr>
        <w:pStyle w:val="ListParagraph"/>
        <w:numPr>
          <w:ilvl w:val="0"/>
          <w:numId w:val="55"/>
        </w:numPr>
        <w:rPr>
          <w:rFonts w:ascii="Verdana" w:hAnsi="Verdana"/>
          <w:sz w:val="18"/>
          <w:szCs w:val="18"/>
          <w:lang w:val="en-US"/>
        </w:rPr>
      </w:pPr>
      <w:r w:rsidRPr="003A66BD">
        <w:rPr>
          <w:rFonts w:ascii="Verdana" w:hAnsi="Verdana"/>
          <w:i/>
          <w:sz w:val="18"/>
          <w:szCs w:val="18"/>
          <w:lang w:val="en-US"/>
        </w:rPr>
        <w:t>NI</w:t>
      </w:r>
      <w:r w:rsidR="00503262" w:rsidRPr="003A66BD">
        <w:rPr>
          <w:rFonts w:ascii="Verdana" w:hAnsi="Verdana"/>
          <w:i/>
          <w:sz w:val="18"/>
          <w:szCs w:val="18"/>
          <w:lang w:val="en-US"/>
        </w:rPr>
        <w:t>.</w:t>
      </w:r>
      <w:r w:rsidR="00747431" w:rsidRPr="003A66BD">
        <w:rPr>
          <w:rFonts w:ascii="Verdana" w:hAnsi="Verdana"/>
          <w:i/>
          <w:sz w:val="18"/>
          <w:szCs w:val="18"/>
          <w:lang w:val="en-US"/>
        </w:rPr>
        <w:t>xlsx</w:t>
      </w:r>
      <w:r w:rsidR="00180060" w:rsidRPr="003A66BD">
        <w:rPr>
          <w:rFonts w:ascii="Verdana" w:hAnsi="Verdana"/>
          <w:sz w:val="18"/>
          <w:szCs w:val="18"/>
          <w:lang w:val="en-US"/>
        </w:rPr>
        <w:t>.</w:t>
      </w:r>
    </w:p>
    <w:p w14:paraId="2B2BCA13" w14:textId="77777777" w:rsidR="00B16FB6" w:rsidRPr="007B225D" w:rsidRDefault="00B16FB6">
      <w:pPr>
        <w:pStyle w:val="EnvelopeReturn"/>
        <w:tabs>
          <w:tab w:val="left" w:pos="567"/>
        </w:tabs>
        <w:rPr>
          <w:rFonts w:ascii="Verdana" w:hAnsi="Verdana"/>
          <w:sz w:val="18"/>
          <w:szCs w:val="18"/>
          <w:lang w:val="en-US"/>
        </w:rPr>
      </w:pPr>
    </w:p>
    <w:p w14:paraId="49F40A53" w14:textId="77777777" w:rsidR="00CA2D08" w:rsidRDefault="00B16FB6" w:rsidP="003A66BD">
      <w:pPr>
        <w:pStyle w:val="EnvelopeReturn"/>
        <w:numPr>
          <w:ilvl w:val="0"/>
          <w:numId w:val="56"/>
        </w:numPr>
        <w:tabs>
          <w:tab w:val="left" w:pos="567"/>
        </w:tabs>
        <w:rPr>
          <w:rFonts w:ascii="Verdana" w:hAnsi="Verdana"/>
          <w:sz w:val="18"/>
          <w:szCs w:val="18"/>
          <w:lang w:val="en-US"/>
        </w:rPr>
      </w:pPr>
      <w:r w:rsidRPr="007B225D">
        <w:rPr>
          <w:rFonts w:ascii="Verdana" w:hAnsi="Verdana"/>
          <w:sz w:val="18"/>
          <w:szCs w:val="18"/>
          <w:lang w:val="en-US"/>
        </w:rPr>
        <w:t xml:space="preserve">The script </w:t>
      </w:r>
      <w:proofErr w:type="spellStart"/>
      <w:r w:rsidRPr="007B225D">
        <w:rPr>
          <w:rFonts w:ascii="Verdana" w:hAnsi="Verdana"/>
          <w:i/>
          <w:sz w:val="18"/>
          <w:szCs w:val="18"/>
          <w:lang w:val="en-US"/>
        </w:rPr>
        <w:t>CreateNI.sql</w:t>
      </w:r>
      <w:proofErr w:type="spellEnd"/>
      <w:r w:rsidRPr="007B225D">
        <w:rPr>
          <w:rFonts w:ascii="Verdana" w:hAnsi="Verdana"/>
          <w:sz w:val="18"/>
          <w:szCs w:val="18"/>
          <w:lang w:val="en-US"/>
        </w:rPr>
        <w:t xml:space="preserve"> </w:t>
      </w:r>
      <w:r w:rsidR="003A66BD">
        <w:rPr>
          <w:rFonts w:ascii="Verdana" w:hAnsi="Verdana"/>
          <w:sz w:val="18"/>
          <w:szCs w:val="18"/>
          <w:lang w:val="en-US"/>
        </w:rPr>
        <w:t>(</w:t>
      </w:r>
      <w:r w:rsidR="000D7C6A" w:rsidRPr="007B225D">
        <w:rPr>
          <w:rFonts w:ascii="Verdana" w:hAnsi="Verdana"/>
          <w:sz w:val="18"/>
          <w:szCs w:val="18"/>
          <w:lang w:val="en-US"/>
        </w:rPr>
        <w:t>written in PL</w:t>
      </w:r>
      <w:r w:rsidR="00CA2D08" w:rsidRPr="007B225D">
        <w:rPr>
          <w:rFonts w:ascii="Verdana" w:hAnsi="Verdana"/>
          <w:sz w:val="18"/>
          <w:szCs w:val="18"/>
          <w:lang w:val="en-US"/>
        </w:rPr>
        <w:t>/</w:t>
      </w:r>
      <w:r w:rsidR="000D7C6A" w:rsidRPr="007B225D">
        <w:rPr>
          <w:rFonts w:ascii="Verdana" w:hAnsi="Verdana"/>
          <w:sz w:val="18"/>
          <w:szCs w:val="18"/>
          <w:lang w:val="en-US"/>
        </w:rPr>
        <w:t>SQL</w:t>
      </w:r>
      <w:r w:rsidR="003A66BD">
        <w:rPr>
          <w:rFonts w:ascii="Verdana" w:hAnsi="Verdana"/>
          <w:sz w:val="18"/>
          <w:szCs w:val="18"/>
          <w:lang w:val="en-US"/>
        </w:rPr>
        <w:t>)</w:t>
      </w:r>
      <w:r w:rsidR="00CA2D08" w:rsidRPr="007B225D">
        <w:rPr>
          <w:rFonts w:ascii="Verdana" w:hAnsi="Verdana"/>
          <w:sz w:val="18"/>
          <w:szCs w:val="18"/>
          <w:lang w:val="en-US"/>
        </w:rPr>
        <w:t xml:space="preserve">, generates the ORACLE table GNS_NI_INVENTORY and can be </w:t>
      </w:r>
      <w:r w:rsidRPr="007B225D">
        <w:rPr>
          <w:rFonts w:ascii="Verdana" w:hAnsi="Verdana"/>
          <w:sz w:val="18"/>
          <w:szCs w:val="18"/>
          <w:lang w:val="en-US"/>
        </w:rPr>
        <w:t xml:space="preserve">started from the </w:t>
      </w:r>
      <w:proofErr w:type="spellStart"/>
      <w:r w:rsidR="00180060" w:rsidRPr="007B225D">
        <w:rPr>
          <w:rFonts w:ascii="Verdana" w:hAnsi="Verdana"/>
          <w:sz w:val="18"/>
          <w:szCs w:val="18"/>
          <w:lang w:val="en-US"/>
        </w:rPr>
        <w:t>SQLplus</w:t>
      </w:r>
      <w:proofErr w:type="spellEnd"/>
      <w:r w:rsidR="00180060" w:rsidRPr="007B225D">
        <w:rPr>
          <w:rFonts w:ascii="Verdana" w:hAnsi="Verdana"/>
          <w:sz w:val="18"/>
          <w:szCs w:val="18"/>
          <w:lang w:val="en-US"/>
        </w:rPr>
        <w:t>-prompt</w:t>
      </w:r>
      <w:r w:rsidRPr="007B225D">
        <w:rPr>
          <w:rFonts w:ascii="Verdana" w:hAnsi="Verdana"/>
          <w:sz w:val="18"/>
          <w:szCs w:val="18"/>
          <w:lang w:val="en-US"/>
        </w:rPr>
        <w:t xml:space="preserve">. </w:t>
      </w:r>
    </w:p>
    <w:p w14:paraId="323D00AC" w14:textId="77777777" w:rsidR="003A66BD" w:rsidRPr="007B225D" w:rsidRDefault="003A66BD" w:rsidP="00CA2D08">
      <w:pPr>
        <w:pStyle w:val="EnvelopeReturn"/>
        <w:tabs>
          <w:tab w:val="left" w:pos="567"/>
        </w:tabs>
        <w:rPr>
          <w:rFonts w:ascii="Verdana" w:hAnsi="Verdana"/>
          <w:sz w:val="18"/>
          <w:szCs w:val="18"/>
          <w:lang w:val="en-US"/>
        </w:rPr>
      </w:pPr>
    </w:p>
    <w:p w14:paraId="694F9D40" w14:textId="77777777" w:rsidR="003A66BD" w:rsidRPr="007B225D" w:rsidRDefault="003A66BD" w:rsidP="003A66BD">
      <w:pPr>
        <w:pStyle w:val="EnvelopeReturn"/>
        <w:numPr>
          <w:ilvl w:val="0"/>
          <w:numId w:val="56"/>
        </w:numPr>
        <w:tabs>
          <w:tab w:val="left" w:pos="567"/>
        </w:tabs>
        <w:rPr>
          <w:rFonts w:ascii="Verdana" w:hAnsi="Verdana"/>
          <w:sz w:val="18"/>
          <w:szCs w:val="18"/>
          <w:lang w:val="en-US"/>
        </w:rPr>
      </w:pPr>
      <w:r w:rsidRPr="007B225D">
        <w:rPr>
          <w:rFonts w:ascii="Verdana" w:hAnsi="Verdana"/>
          <w:sz w:val="18"/>
          <w:szCs w:val="18"/>
          <w:lang w:val="en-US"/>
        </w:rPr>
        <w:t xml:space="preserve">The </w:t>
      </w:r>
      <w:r>
        <w:rPr>
          <w:rFonts w:ascii="Verdana" w:hAnsi="Verdana"/>
          <w:sz w:val="18"/>
          <w:szCs w:val="18"/>
          <w:lang w:val="en-US"/>
        </w:rPr>
        <w:t xml:space="preserve">data in </w:t>
      </w:r>
      <w:r w:rsidRPr="007B225D">
        <w:rPr>
          <w:rFonts w:ascii="Verdana" w:hAnsi="Verdana"/>
          <w:sz w:val="18"/>
          <w:szCs w:val="18"/>
          <w:lang w:val="en-US"/>
        </w:rPr>
        <w:t xml:space="preserve">file </w:t>
      </w:r>
      <w:r>
        <w:rPr>
          <w:rFonts w:ascii="Verdana" w:hAnsi="Verdana"/>
          <w:i/>
          <w:sz w:val="18"/>
          <w:szCs w:val="18"/>
          <w:lang w:val="en-US"/>
        </w:rPr>
        <w:t>NI</w:t>
      </w:r>
      <w:r w:rsidRPr="007B225D">
        <w:rPr>
          <w:rFonts w:ascii="Verdana" w:hAnsi="Verdana"/>
          <w:i/>
          <w:sz w:val="18"/>
          <w:szCs w:val="18"/>
          <w:lang w:val="en-US"/>
        </w:rPr>
        <w:t>.</w:t>
      </w:r>
      <w:r>
        <w:rPr>
          <w:rFonts w:ascii="Verdana" w:hAnsi="Verdana"/>
          <w:i/>
          <w:sz w:val="18"/>
          <w:szCs w:val="18"/>
          <w:lang w:val="en-US"/>
        </w:rPr>
        <w:t>xlsx</w:t>
      </w:r>
      <w:r w:rsidRPr="007B225D">
        <w:rPr>
          <w:rFonts w:ascii="Verdana" w:hAnsi="Verdana"/>
          <w:sz w:val="18"/>
          <w:szCs w:val="18"/>
          <w:lang w:val="en-US"/>
        </w:rPr>
        <w:t xml:space="preserve"> is</w:t>
      </w:r>
      <w:r>
        <w:rPr>
          <w:rFonts w:ascii="Verdana" w:hAnsi="Verdana"/>
          <w:sz w:val="18"/>
          <w:szCs w:val="18"/>
          <w:lang w:val="en-US"/>
        </w:rPr>
        <w:t xml:space="preserve"> refreshed (</w:t>
      </w:r>
      <w:r w:rsidRPr="003F7E15">
        <w:rPr>
          <w:rFonts w:ascii="Verdana" w:hAnsi="Verdana"/>
          <w:i/>
          <w:sz w:val="18"/>
          <w:szCs w:val="18"/>
          <w:lang w:val="en-US"/>
        </w:rPr>
        <w:t>Data &gt; Refresh All</w:t>
      </w:r>
      <w:r>
        <w:rPr>
          <w:rFonts w:ascii="Verdana" w:hAnsi="Verdana"/>
          <w:sz w:val="18"/>
          <w:szCs w:val="18"/>
          <w:lang w:val="en-US"/>
        </w:rPr>
        <w:t>) and</w:t>
      </w:r>
      <w:r w:rsidRPr="007B225D">
        <w:rPr>
          <w:rFonts w:ascii="Verdana" w:hAnsi="Verdana"/>
          <w:sz w:val="18"/>
          <w:szCs w:val="18"/>
          <w:lang w:val="en-US"/>
        </w:rPr>
        <w:t xml:space="preserve"> uploaded to the EURISCO database via the intranet of the EURISCO site at: </w:t>
      </w:r>
      <w:r w:rsidRPr="00B65E45">
        <w:rPr>
          <w:rFonts w:ascii="Verdana" w:hAnsi="Verdana"/>
          <w:sz w:val="18"/>
          <w:szCs w:val="18"/>
        </w:rPr>
        <w:t>http://eurisco.ipk-gatersleben.</w:t>
      </w:r>
      <w:r>
        <w:rPr>
          <w:rFonts w:ascii="Verdana" w:hAnsi="Verdana"/>
          <w:sz w:val="18"/>
          <w:szCs w:val="18"/>
        </w:rPr>
        <w:t>de</w:t>
      </w:r>
      <w:r w:rsidRPr="007B225D">
        <w:rPr>
          <w:rFonts w:ascii="Verdana" w:hAnsi="Verdana"/>
          <w:sz w:val="18"/>
          <w:szCs w:val="18"/>
          <w:lang w:val="en-US"/>
        </w:rPr>
        <w:t>. For this upload one has to log in as user “</w:t>
      </w:r>
      <w:proofErr w:type="spellStart"/>
      <w:r w:rsidRPr="007B225D">
        <w:rPr>
          <w:rFonts w:ascii="Verdana" w:hAnsi="Verdana"/>
          <w:sz w:val="18"/>
          <w:szCs w:val="18"/>
          <w:lang w:val="en-US"/>
        </w:rPr>
        <w:t>nld</w:t>
      </w:r>
      <w:proofErr w:type="spellEnd"/>
      <w:r w:rsidRPr="007B225D">
        <w:rPr>
          <w:rFonts w:ascii="Verdana" w:hAnsi="Verdana"/>
          <w:sz w:val="18"/>
          <w:szCs w:val="18"/>
          <w:lang w:val="en-US"/>
        </w:rPr>
        <w:t>”.</w:t>
      </w:r>
    </w:p>
    <w:p w14:paraId="2E508721" w14:textId="77777777" w:rsidR="00B91BF1" w:rsidRPr="007B225D" w:rsidRDefault="00B91BF1" w:rsidP="00470624">
      <w:pPr>
        <w:rPr>
          <w:rFonts w:ascii="Verdana" w:hAnsi="Verdana"/>
          <w:sz w:val="18"/>
          <w:szCs w:val="18"/>
          <w:lang w:val="en-US"/>
        </w:rPr>
      </w:pPr>
    </w:p>
    <w:p w14:paraId="625CBF86" w14:textId="77777777" w:rsidR="00470624" w:rsidRPr="003A66BD" w:rsidRDefault="000F691C" w:rsidP="003A66BD">
      <w:pPr>
        <w:pStyle w:val="ListParagraph"/>
        <w:numPr>
          <w:ilvl w:val="0"/>
          <w:numId w:val="56"/>
        </w:numPr>
        <w:rPr>
          <w:rFonts w:ascii="Verdana" w:hAnsi="Verdana"/>
          <w:sz w:val="18"/>
          <w:szCs w:val="18"/>
          <w:lang w:val="en-US"/>
        </w:rPr>
      </w:pPr>
      <w:r w:rsidRPr="003A66BD">
        <w:rPr>
          <w:rFonts w:ascii="Verdana" w:hAnsi="Verdana"/>
          <w:sz w:val="18"/>
          <w:szCs w:val="18"/>
          <w:lang w:val="en-US"/>
        </w:rPr>
        <w:t>A back up of the file</w:t>
      </w:r>
      <w:r w:rsidR="000A1B5C" w:rsidRPr="003A66BD">
        <w:rPr>
          <w:rFonts w:ascii="Verdana" w:hAnsi="Verdana"/>
          <w:sz w:val="18"/>
          <w:szCs w:val="18"/>
          <w:lang w:val="en-US"/>
        </w:rPr>
        <w:t xml:space="preserve"> </w:t>
      </w:r>
      <w:r w:rsidR="00CA2D08" w:rsidRPr="003A66BD">
        <w:rPr>
          <w:rFonts w:ascii="Verdana" w:hAnsi="Verdana"/>
          <w:i/>
          <w:sz w:val="18"/>
          <w:szCs w:val="18"/>
          <w:lang w:val="en-US"/>
        </w:rPr>
        <w:t>”NI.</w:t>
      </w:r>
      <w:r w:rsidR="00747431" w:rsidRPr="003A66BD">
        <w:rPr>
          <w:rFonts w:ascii="Verdana" w:hAnsi="Verdana"/>
          <w:i/>
          <w:sz w:val="18"/>
          <w:szCs w:val="18"/>
          <w:lang w:val="en-US"/>
        </w:rPr>
        <w:t>xlsx</w:t>
      </w:r>
      <w:r w:rsidR="00CA2D08" w:rsidRPr="003A66BD">
        <w:rPr>
          <w:rFonts w:ascii="Verdana" w:hAnsi="Verdana"/>
          <w:i/>
          <w:sz w:val="18"/>
          <w:szCs w:val="18"/>
          <w:lang w:val="en-US"/>
        </w:rPr>
        <w:t>”</w:t>
      </w:r>
      <w:r w:rsidR="000A1B5C" w:rsidRPr="003A66BD">
        <w:rPr>
          <w:rFonts w:ascii="Verdana" w:hAnsi="Verdana"/>
          <w:sz w:val="18"/>
          <w:szCs w:val="18"/>
          <w:lang w:val="en-US"/>
        </w:rPr>
        <w:t xml:space="preserve"> is </w:t>
      </w:r>
      <w:r w:rsidRPr="003A66BD">
        <w:rPr>
          <w:rFonts w:ascii="Verdana" w:hAnsi="Verdana"/>
          <w:sz w:val="18"/>
          <w:szCs w:val="18"/>
          <w:lang w:val="en-US"/>
        </w:rPr>
        <w:t>made in the directory</w:t>
      </w:r>
      <w:r w:rsidR="000A1B5C" w:rsidRPr="003A66BD">
        <w:rPr>
          <w:rFonts w:ascii="Verdana" w:hAnsi="Verdana"/>
          <w:sz w:val="18"/>
          <w:szCs w:val="18"/>
          <w:lang w:val="en-US"/>
        </w:rPr>
        <w:t xml:space="preserve"> N:\</w:t>
      </w:r>
      <w:r w:rsidR="00B07F1C" w:rsidRPr="003A66BD">
        <w:rPr>
          <w:rFonts w:ascii="Verdana" w:hAnsi="Verdana"/>
          <w:sz w:val="18"/>
          <w:szCs w:val="18"/>
          <w:lang w:val="en-US"/>
        </w:rPr>
        <w:t>Documentatie\CGN</w:t>
      </w:r>
      <w:r w:rsidR="000A1B5C" w:rsidRPr="003A66BD">
        <w:rPr>
          <w:rFonts w:ascii="Verdana" w:hAnsi="Verdana"/>
          <w:sz w:val="18"/>
          <w:szCs w:val="18"/>
          <w:lang w:val="en-US"/>
        </w:rPr>
        <w:t>_databases\EURISCO\NI</w:t>
      </w:r>
      <w:r w:rsidRPr="003A66BD">
        <w:rPr>
          <w:rFonts w:ascii="Verdana" w:hAnsi="Verdana"/>
          <w:sz w:val="18"/>
          <w:szCs w:val="18"/>
          <w:lang w:val="en-US"/>
        </w:rPr>
        <w:t xml:space="preserve"> whereby an indication of the </w:t>
      </w:r>
      <w:r w:rsidR="00747431" w:rsidRPr="003A66BD">
        <w:rPr>
          <w:rFonts w:ascii="Verdana" w:hAnsi="Verdana"/>
          <w:sz w:val="18"/>
          <w:szCs w:val="18"/>
          <w:lang w:val="en-US"/>
        </w:rPr>
        <w:t xml:space="preserve">date </w:t>
      </w:r>
      <w:r w:rsidRPr="003A66BD">
        <w:rPr>
          <w:rFonts w:ascii="Verdana" w:hAnsi="Verdana"/>
          <w:sz w:val="18"/>
          <w:szCs w:val="18"/>
          <w:lang w:val="en-US"/>
        </w:rPr>
        <w:t>of the update of the NI is included in the filename</w:t>
      </w:r>
      <w:r w:rsidR="00747431" w:rsidRPr="003A66BD">
        <w:rPr>
          <w:rFonts w:ascii="Verdana" w:hAnsi="Verdana"/>
          <w:sz w:val="18"/>
          <w:szCs w:val="18"/>
          <w:lang w:val="en-US"/>
        </w:rPr>
        <w:t xml:space="preserve"> (e.g. NI201707; July 2017)</w:t>
      </w:r>
      <w:r w:rsidRPr="003A66BD">
        <w:rPr>
          <w:rFonts w:ascii="Verdana" w:hAnsi="Verdana"/>
          <w:sz w:val="18"/>
          <w:szCs w:val="18"/>
          <w:lang w:val="en-US"/>
        </w:rPr>
        <w:t>.</w:t>
      </w:r>
    </w:p>
    <w:p w14:paraId="1B2C5CE9" w14:textId="77777777" w:rsidR="00B91BF1" w:rsidRPr="007B225D" w:rsidRDefault="00B91BF1">
      <w:pPr>
        <w:pStyle w:val="EnvelopeReturn"/>
        <w:tabs>
          <w:tab w:val="left" w:pos="567"/>
        </w:tabs>
        <w:rPr>
          <w:rFonts w:ascii="Verdana" w:hAnsi="Verdana"/>
          <w:sz w:val="18"/>
          <w:szCs w:val="18"/>
          <w:lang w:val="en-US"/>
        </w:rPr>
      </w:pPr>
    </w:p>
    <w:p w14:paraId="0FF51955" w14:textId="77777777" w:rsidR="00B91BF1" w:rsidRPr="007B225D" w:rsidRDefault="00B91BF1" w:rsidP="00324CB3">
      <w:pPr>
        <w:tabs>
          <w:tab w:val="left" w:pos="2268"/>
        </w:tabs>
        <w:rPr>
          <w:rFonts w:ascii="Verdana" w:hAnsi="Verdana"/>
          <w:sz w:val="18"/>
          <w:szCs w:val="18"/>
          <w:lang w:val="en-US"/>
        </w:rPr>
      </w:pPr>
      <w:r w:rsidRPr="007B225D">
        <w:rPr>
          <w:rFonts w:ascii="Verdana" w:hAnsi="Verdana"/>
          <w:sz w:val="18"/>
          <w:szCs w:val="18"/>
          <w:lang w:val="en-US"/>
        </w:rPr>
        <w:t>The NI is created from GENIS and updated to the EURISCO database every two months. In order to keep the contents of the NI up to date with the contents of GENIS-web it is strived to execute these updates together with the update of GENIS-web.</w:t>
      </w:r>
    </w:p>
    <w:p w14:paraId="48D99EAE" w14:textId="77777777" w:rsidR="00D44BDC" w:rsidRPr="001D588C" w:rsidRDefault="00D44BDC" w:rsidP="00D44BDC">
      <w:pPr>
        <w:pStyle w:val="Heading3"/>
        <w:rPr>
          <w:rFonts w:ascii="Verdana" w:hAnsi="Verdana"/>
          <w:b/>
          <w:sz w:val="18"/>
          <w:szCs w:val="18"/>
          <w:lang w:val="en-US"/>
        </w:rPr>
      </w:pPr>
      <w:r w:rsidRPr="001D588C">
        <w:rPr>
          <w:rFonts w:ascii="Verdana" w:hAnsi="Verdana"/>
          <w:b/>
          <w:sz w:val="18"/>
          <w:szCs w:val="18"/>
          <w:lang w:val="en-US"/>
        </w:rPr>
        <w:t>Phenotypic data</w:t>
      </w:r>
    </w:p>
    <w:p w14:paraId="5FA95A04" w14:textId="15709924" w:rsidR="0075184F" w:rsidRDefault="00D44BDC" w:rsidP="009A0A0D">
      <w:pPr>
        <w:rPr>
          <w:rFonts w:ascii="Verdana" w:hAnsi="Verdana"/>
          <w:sz w:val="18"/>
          <w:szCs w:val="18"/>
          <w:u w:val="single"/>
          <w:lang w:val="en-US"/>
        </w:rPr>
      </w:pPr>
      <w:r w:rsidRPr="007B225D">
        <w:rPr>
          <w:rFonts w:ascii="Verdana" w:hAnsi="Verdana"/>
          <w:sz w:val="18"/>
          <w:szCs w:val="18"/>
          <w:lang w:val="en-US"/>
        </w:rPr>
        <w:t xml:space="preserve">The script used for the creation of </w:t>
      </w:r>
      <w:r>
        <w:rPr>
          <w:rFonts w:ascii="Verdana" w:hAnsi="Verdana"/>
          <w:sz w:val="18"/>
          <w:szCs w:val="18"/>
          <w:lang w:val="en-US"/>
        </w:rPr>
        <w:t>phenotypic datasets</w:t>
      </w:r>
      <w:r w:rsidRPr="007B225D">
        <w:rPr>
          <w:rFonts w:ascii="Verdana" w:hAnsi="Verdana"/>
          <w:sz w:val="18"/>
          <w:szCs w:val="18"/>
          <w:lang w:val="en-US"/>
        </w:rPr>
        <w:t xml:space="preserve"> from GENIS data and the output file</w:t>
      </w:r>
      <w:r>
        <w:rPr>
          <w:rFonts w:ascii="Verdana" w:hAnsi="Verdana"/>
          <w:sz w:val="18"/>
          <w:szCs w:val="18"/>
          <w:lang w:val="en-US"/>
        </w:rPr>
        <w:t>s</w:t>
      </w:r>
      <w:r w:rsidRPr="007B225D">
        <w:rPr>
          <w:rFonts w:ascii="Verdana" w:hAnsi="Verdana"/>
          <w:sz w:val="18"/>
          <w:szCs w:val="18"/>
          <w:lang w:val="en-US"/>
        </w:rPr>
        <w:t xml:space="preserve"> can be found in the directory:</w:t>
      </w:r>
      <w:r w:rsidR="0075184F">
        <w:rPr>
          <w:rFonts w:ascii="Verdana" w:hAnsi="Verdana"/>
          <w:sz w:val="18"/>
          <w:szCs w:val="18"/>
          <w:lang w:val="en-US"/>
        </w:rPr>
        <w:t xml:space="preserve"> </w:t>
      </w:r>
      <w:r w:rsidR="00781701" w:rsidRPr="00781701">
        <w:rPr>
          <w:rFonts w:ascii="Verdana" w:hAnsi="Verdana"/>
          <w:sz w:val="18"/>
          <w:szCs w:val="18"/>
          <w:u w:val="single"/>
          <w:lang w:val="en-US"/>
        </w:rPr>
        <w:t>N:\Documentatie\CGN_Databases\Genis_Archief\</w:t>
      </w:r>
      <w:r w:rsidRPr="007B225D">
        <w:rPr>
          <w:rFonts w:ascii="Verdana" w:hAnsi="Verdana"/>
          <w:sz w:val="18"/>
          <w:szCs w:val="18"/>
          <w:u w:val="single"/>
          <w:lang w:val="en-US"/>
        </w:rPr>
        <w:t>Genis-Internet\NI</w:t>
      </w:r>
      <w:r>
        <w:rPr>
          <w:rFonts w:ascii="Verdana" w:hAnsi="Verdana"/>
          <w:sz w:val="18"/>
          <w:szCs w:val="18"/>
          <w:u w:val="single"/>
          <w:lang w:val="en-US"/>
        </w:rPr>
        <w:t>\CandE</w:t>
      </w:r>
      <w:r w:rsidR="0075184F">
        <w:rPr>
          <w:rFonts w:ascii="Verdana" w:hAnsi="Verdana"/>
          <w:sz w:val="18"/>
          <w:szCs w:val="18"/>
          <w:u w:val="single"/>
          <w:lang w:val="en-US"/>
        </w:rPr>
        <w:t>.</w:t>
      </w:r>
    </w:p>
    <w:p w14:paraId="7EEF3F5D" w14:textId="77777777" w:rsidR="0075184F" w:rsidRPr="009A0A0D" w:rsidRDefault="00D44BDC" w:rsidP="009A0A0D">
      <w:pPr>
        <w:pStyle w:val="ListParagraph"/>
        <w:numPr>
          <w:ilvl w:val="0"/>
          <w:numId w:val="57"/>
        </w:numPr>
        <w:rPr>
          <w:rFonts w:ascii="Verdana" w:hAnsi="Verdana"/>
          <w:i/>
          <w:sz w:val="18"/>
          <w:szCs w:val="18"/>
          <w:lang w:val="en-US"/>
        </w:rPr>
      </w:pPr>
      <w:proofErr w:type="spellStart"/>
      <w:r w:rsidRPr="009A0A0D">
        <w:rPr>
          <w:rFonts w:ascii="Verdana" w:hAnsi="Verdana"/>
          <w:sz w:val="18"/>
          <w:szCs w:val="18"/>
          <w:lang w:val="en-US"/>
        </w:rPr>
        <w:t>C</w:t>
      </w:r>
      <w:r w:rsidRPr="009A0A0D">
        <w:rPr>
          <w:rFonts w:ascii="Verdana" w:hAnsi="Verdana"/>
          <w:i/>
          <w:sz w:val="18"/>
          <w:szCs w:val="18"/>
          <w:lang w:val="en-US"/>
        </w:rPr>
        <w:t>andEeurisco.sql</w:t>
      </w:r>
      <w:proofErr w:type="spellEnd"/>
      <w:r w:rsidRPr="009A0A0D">
        <w:rPr>
          <w:rFonts w:ascii="Verdana" w:hAnsi="Verdana"/>
          <w:i/>
          <w:sz w:val="18"/>
          <w:szCs w:val="18"/>
          <w:lang w:val="en-US"/>
        </w:rPr>
        <w:t xml:space="preserve"> </w:t>
      </w:r>
    </w:p>
    <w:p w14:paraId="3B5ED2EA" w14:textId="77777777" w:rsidR="0075184F" w:rsidRPr="009A0A0D" w:rsidRDefault="00D44BDC" w:rsidP="009A0A0D">
      <w:pPr>
        <w:pStyle w:val="ListParagraph"/>
        <w:numPr>
          <w:ilvl w:val="0"/>
          <w:numId w:val="57"/>
        </w:numPr>
        <w:rPr>
          <w:rFonts w:ascii="Verdana" w:hAnsi="Verdana"/>
          <w:i/>
          <w:sz w:val="18"/>
          <w:szCs w:val="18"/>
          <w:lang w:val="en-US"/>
        </w:rPr>
      </w:pPr>
      <w:r w:rsidRPr="009A0A0D">
        <w:rPr>
          <w:rFonts w:ascii="Verdana" w:hAnsi="Verdana"/>
          <w:i/>
          <w:sz w:val="18"/>
          <w:szCs w:val="18"/>
          <w:lang w:val="en-US"/>
        </w:rPr>
        <w:t>NLD037_DATASET.xlsx</w:t>
      </w:r>
    </w:p>
    <w:p w14:paraId="3FCE25DD" w14:textId="77777777" w:rsidR="00D44BDC" w:rsidRPr="009A0A0D" w:rsidRDefault="00D44BDC" w:rsidP="009A0A0D">
      <w:pPr>
        <w:pStyle w:val="ListParagraph"/>
        <w:numPr>
          <w:ilvl w:val="0"/>
          <w:numId w:val="57"/>
        </w:numPr>
        <w:rPr>
          <w:rFonts w:ascii="Verdana" w:hAnsi="Verdana"/>
          <w:i/>
          <w:sz w:val="18"/>
          <w:szCs w:val="18"/>
          <w:lang w:val="en-US"/>
        </w:rPr>
      </w:pPr>
      <w:r w:rsidRPr="009A0A0D">
        <w:rPr>
          <w:rFonts w:ascii="Verdana" w:hAnsi="Verdana"/>
          <w:i/>
          <w:sz w:val="18"/>
          <w:szCs w:val="18"/>
          <w:lang w:val="en-US"/>
        </w:rPr>
        <w:t>NLD037_EXPERIMENT.xlsx</w:t>
      </w:r>
    </w:p>
    <w:p w14:paraId="628F545E" w14:textId="77777777" w:rsidR="00D44BDC" w:rsidRPr="009A0A0D" w:rsidRDefault="00D44BDC" w:rsidP="009A0A0D">
      <w:pPr>
        <w:pStyle w:val="ListParagraph"/>
        <w:numPr>
          <w:ilvl w:val="0"/>
          <w:numId w:val="57"/>
        </w:numPr>
        <w:tabs>
          <w:tab w:val="left" w:pos="142"/>
        </w:tabs>
        <w:rPr>
          <w:rFonts w:ascii="Verdana" w:hAnsi="Verdana"/>
          <w:i/>
          <w:sz w:val="18"/>
          <w:szCs w:val="18"/>
          <w:lang w:val="en-US"/>
        </w:rPr>
      </w:pPr>
      <w:r w:rsidRPr="009A0A0D">
        <w:rPr>
          <w:rFonts w:ascii="Verdana" w:hAnsi="Verdana"/>
          <w:i/>
          <w:sz w:val="18"/>
          <w:szCs w:val="18"/>
          <w:lang w:val="en-US"/>
        </w:rPr>
        <w:t>NLD037_GENOTYPE.xlsx</w:t>
      </w:r>
    </w:p>
    <w:p w14:paraId="2FA4861F" w14:textId="77777777" w:rsidR="0075184F" w:rsidRPr="009A0A0D" w:rsidRDefault="0075184F" w:rsidP="009A0A0D">
      <w:pPr>
        <w:pStyle w:val="ListParagraph"/>
        <w:numPr>
          <w:ilvl w:val="0"/>
          <w:numId w:val="57"/>
        </w:numPr>
        <w:tabs>
          <w:tab w:val="left" w:pos="142"/>
        </w:tabs>
        <w:rPr>
          <w:rFonts w:ascii="Verdana" w:hAnsi="Verdana"/>
          <w:i/>
          <w:sz w:val="18"/>
          <w:szCs w:val="18"/>
          <w:lang w:val="en-US"/>
        </w:rPr>
      </w:pPr>
      <w:r w:rsidRPr="009A0A0D">
        <w:rPr>
          <w:rFonts w:ascii="Verdana" w:hAnsi="Verdana"/>
          <w:i/>
          <w:sz w:val="18"/>
          <w:szCs w:val="18"/>
          <w:lang w:val="en-US"/>
        </w:rPr>
        <w:t>NLD037_SCORE.xlsx</w:t>
      </w:r>
    </w:p>
    <w:p w14:paraId="55BA2349" w14:textId="77777777" w:rsidR="0075184F" w:rsidRPr="009A0A0D" w:rsidRDefault="0075184F" w:rsidP="009A0A0D">
      <w:pPr>
        <w:pStyle w:val="ListParagraph"/>
        <w:numPr>
          <w:ilvl w:val="0"/>
          <w:numId w:val="57"/>
        </w:numPr>
        <w:tabs>
          <w:tab w:val="left" w:pos="142"/>
        </w:tabs>
        <w:rPr>
          <w:rFonts w:ascii="Verdana" w:hAnsi="Verdana"/>
          <w:i/>
          <w:sz w:val="18"/>
          <w:szCs w:val="18"/>
          <w:lang w:val="en-US"/>
        </w:rPr>
      </w:pPr>
      <w:r w:rsidRPr="009A0A0D">
        <w:rPr>
          <w:rFonts w:ascii="Verdana" w:hAnsi="Verdana"/>
          <w:i/>
          <w:sz w:val="18"/>
          <w:szCs w:val="18"/>
          <w:lang w:val="en-US"/>
        </w:rPr>
        <w:t>NLD037_TRAIT.xlsx</w:t>
      </w:r>
    </w:p>
    <w:p w14:paraId="60E8810F" w14:textId="77777777" w:rsidR="00D44BDC" w:rsidRPr="007B225D" w:rsidRDefault="00D44BDC" w:rsidP="00D44BDC">
      <w:pPr>
        <w:tabs>
          <w:tab w:val="left" w:pos="142"/>
        </w:tabs>
        <w:ind w:left="3969" w:hanging="3969"/>
        <w:rPr>
          <w:rFonts w:ascii="Verdana" w:hAnsi="Verdana"/>
          <w:sz w:val="18"/>
          <w:szCs w:val="18"/>
          <w:lang w:val="en-US"/>
        </w:rPr>
      </w:pPr>
    </w:p>
    <w:p w14:paraId="52ABF89C" w14:textId="77777777" w:rsidR="0075184F" w:rsidRDefault="00D44BDC" w:rsidP="0075184F">
      <w:pPr>
        <w:pStyle w:val="EnvelopeReturn"/>
        <w:tabs>
          <w:tab w:val="left" w:pos="567"/>
        </w:tabs>
        <w:rPr>
          <w:rFonts w:ascii="Verdana" w:hAnsi="Verdana"/>
          <w:sz w:val="18"/>
          <w:szCs w:val="18"/>
          <w:lang w:val="en-US"/>
        </w:rPr>
      </w:pPr>
      <w:r w:rsidRPr="007B225D">
        <w:rPr>
          <w:rFonts w:ascii="Verdana" w:hAnsi="Verdana"/>
          <w:sz w:val="18"/>
          <w:szCs w:val="18"/>
          <w:lang w:val="en-US"/>
        </w:rPr>
        <w:t xml:space="preserve">The script </w:t>
      </w:r>
      <w:proofErr w:type="spellStart"/>
      <w:r w:rsidRPr="007B225D">
        <w:rPr>
          <w:rFonts w:ascii="Verdana" w:hAnsi="Verdana"/>
          <w:i/>
          <w:sz w:val="18"/>
          <w:szCs w:val="18"/>
          <w:lang w:val="en-US"/>
        </w:rPr>
        <w:t>C</w:t>
      </w:r>
      <w:r w:rsidR="0075184F">
        <w:rPr>
          <w:rFonts w:ascii="Verdana" w:hAnsi="Verdana"/>
          <w:i/>
          <w:sz w:val="18"/>
          <w:szCs w:val="18"/>
          <w:lang w:val="en-US"/>
        </w:rPr>
        <w:t>andEeurisco</w:t>
      </w:r>
      <w:r w:rsidRPr="007B225D">
        <w:rPr>
          <w:rFonts w:ascii="Verdana" w:hAnsi="Verdana"/>
          <w:i/>
          <w:sz w:val="18"/>
          <w:szCs w:val="18"/>
          <w:lang w:val="en-US"/>
        </w:rPr>
        <w:t>.sql</w:t>
      </w:r>
      <w:proofErr w:type="spellEnd"/>
      <w:r w:rsidRPr="007B225D">
        <w:rPr>
          <w:rFonts w:ascii="Verdana" w:hAnsi="Verdana"/>
          <w:sz w:val="18"/>
          <w:szCs w:val="18"/>
          <w:lang w:val="en-US"/>
        </w:rPr>
        <w:t xml:space="preserve"> </w:t>
      </w:r>
      <w:r w:rsidR="0075184F">
        <w:rPr>
          <w:rFonts w:ascii="Verdana" w:hAnsi="Verdana"/>
          <w:sz w:val="18"/>
          <w:szCs w:val="18"/>
          <w:lang w:val="en-US"/>
        </w:rPr>
        <w:t>(</w:t>
      </w:r>
      <w:r w:rsidRPr="007B225D">
        <w:rPr>
          <w:rFonts w:ascii="Verdana" w:hAnsi="Verdana"/>
          <w:sz w:val="18"/>
          <w:szCs w:val="18"/>
          <w:lang w:val="en-US"/>
        </w:rPr>
        <w:t>written in PL/SQL</w:t>
      </w:r>
      <w:r w:rsidR="0075184F">
        <w:rPr>
          <w:rFonts w:ascii="Verdana" w:hAnsi="Verdana"/>
          <w:sz w:val="18"/>
          <w:szCs w:val="18"/>
          <w:lang w:val="en-US"/>
        </w:rPr>
        <w:t>) generates the ORACLE tables</w:t>
      </w:r>
    </w:p>
    <w:p w14:paraId="2A6D628C" w14:textId="77777777" w:rsidR="0075184F" w:rsidRPr="0075184F" w:rsidRDefault="0075184F" w:rsidP="009A0A0D">
      <w:pPr>
        <w:pStyle w:val="EnvelopeReturn"/>
        <w:numPr>
          <w:ilvl w:val="0"/>
          <w:numId w:val="58"/>
        </w:numPr>
        <w:tabs>
          <w:tab w:val="left" w:pos="567"/>
        </w:tabs>
        <w:rPr>
          <w:rFonts w:ascii="Verdana" w:hAnsi="Verdana"/>
          <w:sz w:val="18"/>
          <w:szCs w:val="18"/>
          <w:lang w:val="en-US"/>
        </w:rPr>
      </w:pPr>
      <w:r w:rsidRPr="0075184F">
        <w:rPr>
          <w:rFonts w:ascii="Verdana" w:hAnsi="Verdana"/>
          <w:sz w:val="18"/>
          <w:szCs w:val="18"/>
          <w:lang w:val="en-US"/>
        </w:rPr>
        <w:t>NLD037_DATASET</w:t>
      </w:r>
    </w:p>
    <w:p w14:paraId="416A6196" w14:textId="77777777" w:rsidR="0075184F" w:rsidRPr="0075184F" w:rsidRDefault="0075184F" w:rsidP="009A0A0D">
      <w:pPr>
        <w:pStyle w:val="EnvelopeReturn"/>
        <w:numPr>
          <w:ilvl w:val="0"/>
          <w:numId w:val="58"/>
        </w:numPr>
        <w:tabs>
          <w:tab w:val="left" w:pos="567"/>
        </w:tabs>
        <w:rPr>
          <w:rFonts w:ascii="Verdana" w:hAnsi="Verdana"/>
          <w:sz w:val="18"/>
          <w:szCs w:val="18"/>
          <w:lang w:val="en-US"/>
        </w:rPr>
      </w:pPr>
      <w:r w:rsidRPr="0075184F">
        <w:rPr>
          <w:rFonts w:ascii="Verdana" w:hAnsi="Verdana"/>
          <w:sz w:val="18"/>
          <w:szCs w:val="18"/>
          <w:lang w:val="en-US"/>
        </w:rPr>
        <w:t>NLD037_EXPERIMENT</w:t>
      </w:r>
    </w:p>
    <w:p w14:paraId="292E9155" w14:textId="77777777" w:rsidR="0075184F" w:rsidRPr="0075184F" w:rsidRDefault="0075184F" w:rsidP="009A0A0D">
      <w:pPr>
        <w:pStyle w:val="EnvelopeReturn"/>
        <w:numPr>
          <w:ilvl w:val="0"/>
          <w:numId w:val="58"/>
        </w:numPr>
        <w:tabs>
          <w:tab w:val="left" w:pos="567"/>
        </w:tabs>
        <w:rPr>
          <w:rFonts w:ascii="Verdana" w:hAnsi="Verdana"/>
          <w:sz w:val="18"/>
          <w:szCs w:val="18"/>
          <w:lang w:val="en-US"/>
        </w:rPr>
      </w:pPr>
      <w:r w:rsidRPr="0075184F">
        <w:rPr>
          <w:rFonts w:ascii="Verdana" w:hAnsi="Verdana"/>
          <w:sz w:val="18"/>
          <w:szCs w:val="18"/>
          <w:lang w:val="en-US"/>
        </w:rPr>
        <w:t>NLD037_GENOTYPE</w:t>
      </w:r>
    </w:p>
    <w:p w14:paraId="7A8A3B8C" w14:textId="77777777" w:rsidR="0075184F" w:rsidRPr="0075184F" w:rsidRDefault="0075184F" w:rsidP="009A0A0D">
      <w:pPr>
        <w:pStyle w:val="EnvelopeReturn"/>
        <w:numPr>
          <w:ilvl w:val="0"/>
          <w:numId w:val="58"/>
        </w:numPr>
        <w:tabs>
          <w:tab w:val="left" w:pos="567"/>
        </w:tabs>
        <w:rPr>
          <w:rFonts w:ascii="Verdana" w:hAnsi="Verdana"/>
          <w:sz w:val="18"/>
          <w:szCs w:val="18"/>
          <w:lang w:val="en-US"/>
        </w:rPr>
      </w:pPr>
      <w:r w:rsidRPr="0075184F">
        <w:rPr>
          <w:rFonts w:ascii="Verdana" w:hAnsi="Verdana"/>
          <w:sz w:val="18"/>
          <w:szCs w:val="18"/>
          <w:lang w:val="en-US"/>
        </w:rPr>
        <w:t>NLD037_SCORE</w:t>
      </w:r>
    </w:p>
    <w:p w14:paraId="241B699D" w14:textId="77777777" w:rsidR="0075184F" w:rsidRDefault="0075184F" w:rsidP="009A0A0D">
      <w:pPr>
        <w:pStyle w:val="EnvelopeReturn"/>
        <w:numPr>
          <w:ilvl w:val="0"/>
          <w:numId w:val="58"/>
        </w:numPr>
        <w:tabs>
          <w:tab w:val="left" w:pos="567"/>
        </w:tabs>
        <w:rPr>
          <w:rFonts w:ascii="Verdana" w:hAnsi="Verdana"/>
          <w:sz w:val="18"/>
          <w:szCs w:val="18"/>
          <w:lang w:val="en-US"/>
        </w:rPr>
      </w:pPr>
      <w:r w:rsidRPr="0075184F">
        <w:rPr>
          <w:rFonts w:ascii="Verdana" w:hAnsi="Verdana"/>
          <w:sz w:val="18"/>
          <w:szCs w:val="18"/>
          <w:lang w:val="en-US"/>
        </w:rPr>
        <w:t>NLD037_TRAIT</w:t>
      </w:r>
    </w:p>
    <w:p w14:paraId="4AAF7A56" w14:textId="77777777" w:rsidR="00324CB3" w:rsidRDefault="00324CB3" w:rsidP="00324CB3">
      <w:pPr>
        <w:pStyle w:val="EnvelopeReturn"/>
        <w:tabs>
          <w:tab w:val="left" w:pos="567"/>
        </w:tabs>
        <w:ind w:left="720"/>
        <w:rPr>
          <w:rFonts w:ascii="Verdana" w:hAnsi="Verdana"/>
          <w:sz w:val="18"/>
          <w:szCs w:val="18"/>
          <w:lang w:val="en-US"/>
        </w:rPr>
      </w:pPr>
    </w:p>
    <w:p w14:paraId="48F507F6" w14:textId="77777777" w:rsidR="00D44BDC" w:rsidRPr="007B225D" w:rsidRDefault="00D44BDC" w:rsidP="0075184F">
      <w:pPr>
        <w:pStyle w:val="EnvelopeReturn"/>
        <w:tabs>
          <w:tab w:val="left" w:pos="567"/>
        </w:tabs>
        <w:rPr>
          <w:rFonts w:ascii="Verdana" w:hAnsi="Verdana"/>
          <w:sz w:val="18"/>
          <w:szCs w:val="18"/>
          <w:lang w:val="en-US"/>
        </w:rPr>
      </w:pPr>
      <w:r w:rsidRPr="007B225D">
        <w:rPr>
          <w:rFonts w:ascii="Verdana" w:hAnsi="Verdana"/>
          <w:sz w:val="18"/>
          <w:szCs w:val="18"/>
          <w:lang w:val="en-US"/>
        </w:rPr>
        <w:t xml:space="preserve">and can be started from the </w:t>
      </w:r>
      <w:proofErr w:type="spellStart"/>
      <w:r w:rsidRPr="007B225D">
        <w:rPr>
          <w:rFonts w:ascii="Verdana" w:hAnsi="Verdana"/>
          <w:sz w:val="18"/>
          <w:szCs w:val="18"/>
          <w:lang w:val="en-US"/>
        </w:rPr>
        <w:t>SQLplus</w:t>
      </w:r>
      <w:proofErr w:type="spellEnd"/>
      <w:r w:rsidRPr="007B225D">
        <w:rPr>
          <w:rFonts w:ascii="Verdana" w:hAnsi="Verdana"/>
          <w:sz w:val="18"/>
          <w:szCs w:val="18"/>
          <w:lang w:val="en-US"/>
        </w:rPr>
        <w:t xml:space="preserve">-prompt. </w:t>
      </w:r>
    </w:p>
    <w:p w14:paraId="7B3F5695" w14:textId="77777777" w:rsidR="00D44BDC" w:rsidRPr="007B225D" w:rsidRDefault="00D44BDC" w:rsidP="00D44BDC">
      <w:pPr>
        <w:rPr>
          <w:rFonts w:ascii="Verdana" w:hAnsi="Verdana"/>
          <w:sz w:val="18"/>
          <w:szCs w:val="18"/>
          <w:lang w:val="en-US"/>
        </w:rPr>
      </w:pPr>
    </w:p>
    <w:p w14:paraId="47E999C0" w14:textId="77777777" w:rsidR="00D44BDC" w:rsidRPr="007B225D" w:rsidRDefault="00D44BDC" w:rsidP="00D44BDC">
      <w:pPr>
        <w:pStyle w:val="EnvelopeReturn"/>
        <w:tabs>
          <w:tab w:val="left" w:pos="567"/>
        </w:tabs>
        <w:rPr>
          <w:rFonts w:ascii="Verdana" w:hAnsi="Verdana"/>
          <w:sz w:val="18"/>
          <w:szCs w:val="18"/>
          <w:lang w:val="en-US"/>
        </w:rPr>
      </w:pPr>
      <w:r w:rsidRPr="007B225D">
        <w:rPr>
          <w:rFonts w:ascii="Verdana" w:hAnsi="Verdana"/>
          <w:sz w:val="18"/>
          <w:szCs w:val="18"/>
          <w:lang w:val="en-US"/>
        </w:rPr>
        <w:t xml:space="preserve">The </w:t>
      </w:r>
      <w:r>
        <w:rPr>
          <w:rFonts w:ascii="Verdana" w:hAnsi="Verdana"/>
          <w:sz w:val="18"/>
          <w:szCs w:val="18"/>
          <w:lang w:val="en-US"/>
        </w:rPr>
        <w:t xml:space="preserve">data in </w:t>
      </w:r>
      <w:r w:rsidR="00273BF5">
        <w:rPr>
          <w:rFonts w:ascii="Verdana" w:hAnsi="Verdana"/>
          <w:sz w:val="18"/>
          <w:szCs w:val="18"/>
          <w:lang w:val="en-US"/>
        </w:rPr>
        <w:t>the Excel</w:t>
      </w:r>
      <w:r w:rsidRPr="007B225D">
        <w:rPr>
          <w:rFonts w:ascii="Verdana" w:hAnsi="Verdana"/>
          <w:sz w:val="18"/>
          <w:szCs w:val="18"/>
          <w:lang w:val="en-US"/>
        </w:rPr>
        <w:t xml:space="preserve"> file</w:t>
      </w:r>
      <w:r w:rsidR="00273BF5">
        <w:rPr>
          <w:rFonts w:ascii="Verdana" w:hAnsi="Verdana"/>
          <w:sz w:val="18"/>
          <w:szCs w:val="18"/>
          <w:lang w:val="en-US"/>
        </w:rPr>
        <w:t>s</w:t>
      </w:r>
      <w:r w:rsidRPr="007B225D">
        <w:rPr>
          <w:rFonts w:ascii="Verdana" w:hAnsi="Verdana"/>
          <w:sz w:val="18"/>
          <w:szCs w:val="18"/>
          <w:lang w:val="en-US"/>
        </w:rPr>
        <w:t xml:space="preserve"> is</w:t>
      </w:r>
      <w:r>
        <w:rPr>
          <w:rFonts w:ascii="Verdana" w:hAnsi="Verdana"/>
          <w:sz w:val="18"/>
          <w:szCs w:val="18"/>
          <w:lang w:val="en-US"/>
        </w:rPr>
        <w:t xml:space="preserve"> refreshed (</w:t>
      </w:r>
      <w:r w:rsidRPr="003F7E15">
        <w:rPr>
          <w:rFonts w:ascii="Verdana" w:hAnsi="Verdana"/>
          <w:i/>
          <w:sz w:val="18"/>
          <w:szCs w:val="18"/>
          <w:lang w:val="en-US"/>
        </w:rPr>
        <w:t>Data &gt; Refresh All</w:t>
      </w:r>
      <w:r>
        <w:rPr>
          <w:rFonts w:ascii="Verdana" w:hAnsi="Verdana"/>
          <w:sz w:val="18"/>
          <w:szCs w:val="18"/>
          <w:lang w:val="en-US"/>
        </w:rPr>
        <w:t>) and</w:t>
      </w:r>
      <w:r w:rsidRPr="007B225D">
        <w:rPr>
          <w:rFonts w:ascii="Verdana" w:hAnsi="Verdana"/>
          <w:sz w:val="18"/>
          <w:szCs w:val="18"/>
          <w:lang w:val="en-US"/>
        </w:rPr>
        <w:t xml:space="preserve"> uploaded to the EURISCO database via the intranet of the EURISCO site at: </w:t>
      </w:r>
      <w:hyperlink r:id="rId8" w:history="1">
        <w:r w:rsidRPr="00324CB3">
          <w:rPr>
            <w:rStyle w:val="Hyperlink"/>
            <w:rFonts w:ascii="Verdana" w:hAnsi="Verdana"/>
            <w:sz w:val="18"/>
            <w:szCs w:val="18"/>
          </w:rPr>
          <w:t>http://eurisco.ipk-gatersleben.de</w:t>
        </w:r>
      </w:hyperlink>
      <w:r w:rsidRPr="007B225D">
        <w:rPr>
          <w:rFonts w:ascii="Verdana" w:hAnsi="Verdana"/>
          <w:sz w:val="18"/>
          <w:szCs w:val="18"/>
          <w:lang w:val="en-US"/>
        </w:rPr>
        <w:t>. For this upload one has to log in as user “</w:t>
      </w:r>
      <w:proofErr w:type="spellStart"/>
      <w:r w:rsidRPr="007B225D">
        <w:rPr>
          <w:rFonts w:ascii="Verdana" w:hAnsi="Verdana"/>
          <w:sz w:val="18"/>
          <w:szCs w:val="18"/>
          <w:lang w:val="en-US"/>
        </w:rPr>
        <w:t>nld</w:t>
      </w:r>
      <w:proofErr w:type="spellEnd"/>
      <w:r w:rsidRPr="007B225D">
        <w:rPr>
          <w:rFonts w:ascii="Verdana" w:hAnsi="Verdana"/>
          <w:sz w:val="18"/>
          <w:szCs w:val="18"/>
          <w:lang w:val="en-US"/>
        </w:rPr>
        <w:t>”.</w:t>
      </w:r>
    </w:p>
    <w:p w14:paraId="67BC2BE5" w14:textId="77777777" w:rsidR="001D588C" w:rsidRDefault="001D588C">
      <w:pPr>
        <w:pStyle w:val="EnvelopeReturn"/>
        <w:tabs>
          <w:tab w:val="left" w:pos="567"/>
        </w:tabs>
        <w:rPr>
          <w:rFonts w:ascii="Verdana" w:hAnsi="Verdana"/>
          <w:sz w:val="18"/>
          <w:szCs w:val="18"/>
          <w:lang w:val="en-US"/>
        </w:rPr>
      </w:pPr>
    </w:p>
    <w:p w14:paraId="38ECE588" w14:textId="77777777" w:rsidR="00273BF5" w:rsidRPr="007B225D" w:rsidRDefault="00273BF5">
      <w:pPr>
        <w:pStyle w:val="EnvelopeReturn"/>
        <w:tabs>
          <w:tab w:val="left" w:pos="567"/>
        </w:tabs>
        <w:rPr>
          <w:rFonts w:ascii="Verdana" w:hAnsi="Verdana"/>
          <w:sz w:val="18"/>
          <w:szCs w:val="18"/>
          <w:lang w:val="en-US"/>
        </w:rPr>
      </w:pPr>
      <w:r>
        <w:rPr>
          <w:rFonts w:ascii="Verdana" w:hAnsi="Verdana"/>
          <w:sz w:val="18"/>
          <w:szCs w:val="18"/>
          <w:lang w:val="en-US"/>
        </w:rPr>
        <w:t>The phenotypic data are uploaded once a year</w:t>
      </w:r>
      <w:r w:rsidR="00324CB3">
        <w:rPr>
          <w:rFonts w:ascii="Verdana" w:hAnsi="Verdana"/>
          <w:sz w:val="18"/>
          <w:szCs w:val="18"/>
          <w:lang w:val="en-US"/>
        </w:rPr>
        <w:t>.</w:t>
      </w:r>
    </w:p>
    <w:sectPr w:rsidR="00273BF5" w:rsidRPr="007B225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E3A5F" w14:textId="77777777" w:rsidR="003311A2" w:rsidRDefault="003311A2">
      <w:r>
        <w:separator/>
      </w:r>
    </w:p>
  </w:endnote>
  <w:endnote w:type="continuationSeparator" w:id="0">
    <w:p w14:paraId="17DCDC77" w14:textId="77777777" w:rsidR="003311A2" w:rsidRDefault="00331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31F2" w14:textId="77777777" w:rsidR="00D65A40" w:rsidRDefault="00D65A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EF2C9" w14:textId="77777777" w:rsidR="00D65A40" w:rsidRDefault="00D65A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0A149" w14:textId="77777777" w:rsidR="00D65A40" w:rsidRDefault="00D65A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63627" w14:textId="77777777" w:rsidR="003311A2" w:rsidRDefault="003311A2">
      <w:r>
        <w:separator/>
      </w:r>
    </w:p>
  </w:footnote>
  <w:footnote w:type="continuationSeparator" w:id="0">
    <w:p w14:paraId="18F7ADD4" w14:textId="77777777" w:rsidR="003311A2" w:rsidRDefault="003311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89B5D" w14:textId="77777777" w:rsidR="00D65A40" w:rsidRDefault="00D65A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898"/>
    </w:tblGrid>
    <w:tr w:rsidR="00503262" w14:paraId="6C112848" w14:textId="77777777" w:rsidTr="00587EDB">
      <w:trPr>
        <w:trHeight w:val="1130"/>
      </w:trPr>
      <w:tc>
        <w:tcPr>
          <w:tcW w:w="7763" w:type="dxa"/>
        </w:tcPr>
        <w:p w14:paraId="61F7CE17" w14:textId="77777777" w:rsidR="00503262" w:rsidRPr="0025103D" w:rsidRDefault="00503262">
          <w:pPr>
            <w:pStyle w:val="Header"/>
            <w:rPr>
              <w:rStyle w:val="PageNumber"/>
              <w:sz w:val="16"/>
              <w:lang w:val="nl-NL"/>
            </w:rPr>
          </w:pPr>
          <w:r w:rsidRPr="007B225D">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7B225D">
            <w:rPr>
              <w:rFonts w:ascii="Tahoma" w:hAnsi="Tahoma"/>
              <w:sz w:val="40"/>
              <w:lang w:val="nl-NL"/>
              <w14:shadow w14:blurRad="50800" w14:dist="38100" w14:dir="2700000" w14:sx="100000" w14:sy="100000" w14:kx="0" w14:ky="0" w14:algn="tl">
                <w14:srgbClr w14:val="000000">
                  <w14:alpha w14:val="60000"/>
                </w14:srgbClr>
              </w14:shadow>
            </w:rPr>
            <w:br/>
          </w:r>
          <w:r w:rsidRPr="007B225D">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898" w:type="dxa"/>
        </w:tcPr>
        <w:p w14:paraId="7AAA2317" w14:textId="77777777" w:rsidR="00503262" w:rsidRDefault="00503262">
          <w:pPr>
            <w:pStyle w:val="Header"/>
            <w:rPr>
              <w:rStyle w:val="PageNumber"/>
              <w:sz w:val="16"/>
            </w:rPr>
          </w:pPr>
          <w:r>
            <w:rPr>
              <w:rFonts w:ascii="Tahoma" w:hAnsi="Tahoma"/>
              <w:b/>
              <w:noProof/>
              <w:sz w:val="40"/>
              <w:lang w:val="nl-NL"/>
            </w:rPr>
            <w:drawing>
              <wp:inline distT="0" distB="0" distL="0" distR="0" wp14:anchorId="109185B4" wp14:editId="39C31731">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503262" w14:paraId="6E19EC09" w14:textId="77777777" w:rsidTr="00587EDB">
      <w:trPr>
        <w:trHeight w:val="590"/>
      </w:trPr>
      <w:tc>
        <w:tcPr>
          <w:tcW w:w="7763" w:type="dxa"/>
        </w:tcPr>
        <w:p w14:paraId="694346F8" w14:textId="77777777" w:rsidR="00503262" w:rsidRDefault="00503262">
          <w:pPr>
            <w:pStyle w:val="Header"/>
            <w:tabs>
              <w:tab w:val="left" w:pos="851"/>
            </w:tabs>
            <w:rPr>
              <w:rStyle w:val="PageNumber"/>
              <w:sz w:val="16"/>
            </w:rPr>
          </w:pPr>
        </w:p>
        <w:p w14:paraId="550678D3" w14:textId="77777777" w:rsidR="00503262" w:rsidRDefault="00503262">
          <w:pPr>
            <w:pStyle w:val="Header"/>
            <w:tabs>
              <w:tab w:val="left" w:pos="851"/>
            </w:tabs>
            <w:rPr>
              <w:rStyle w:val="PageNumber"/>
              <w:b/>
              <w:sz w:val="16"/>
            </w:rPr>
          </w:pPr>
        </w:p>
        <w:p w14:paraId="74562398" w14:textId="77777777" w:rsidR="00503262" w:rsidRDefault="00503262">
          <w:pPr>
            <w:pStyle w:val="Header"/>
            <w:tabs>
              <w:tab w:val="left" w:pos="851"/>
            </w:tabs>
            <w:rPr>
              <w:rStyle w:val="PageNumber"/>
              <w:b/>
              <w:sz w:val="16"/>
            </w:rPr>
          </w:pPr>
          <w:r>
            <w:rPr>
              <w:rStyle w:val="PageNumber"/>
              <w:b/>
              <w:sz w:val="16"/>
            </w:rPr>
            <w:t>PRT-CGN-PG-502 PROTOCOL FOR UPDATING THE NATIONAL INVENTORY FROM GENIS TO EURISCO</w:t>
          </w:r>
        </w:p>
        <w:p w14:paraId="27A08278" w14:textId="77777777" w:rsidR="00503262" w:rsidRDefault="00503262" w:rsidP="00587EDB">
          <w:pPr>
            <w:pStyle w:val="Header"/>
            <w:tabs>
              <w:tab w:val="left" w:pos="851"/>
            </w:tabs>
            <w:ind w:left="1418"/>
            <w:rPr>
              <w:rStyle w:val="PageNumber"/>
              <w:sz w:val="16"/>
            </w:rPr>
          </w:pPr>
        </w:p>
      </w:tc>
      <w:tc>
        <w:tcPr>
          <w:tcW w:w="1898" w:type="dxa"/>
        </w:tcPr>
        <w:p w14:paraId="53B9FFFF" w14:textId="77777777" w:rsidR="00503262" w:rsidRPr="0025103D" w:rsidRDefault="00503262">
          <w:pPr>
            <w:pStyle w:val="Header"/>
            <w:rPr>
              <w:rStyle w:val="PageNumber"/>
              <w:sz w:val="16"/>
              <w:lang w:val="nl-NL"/>
            </w:rPr>
          </w:pPr>
          <w:r w:rsidRPr="0025103D">
            <w:rPr>
              <w:rStyle w:val="PageNumber"/>
              <w:sz w:val="16"/>
              <w:lang w:val="nl-NL"/>
            </w:rPr>
            <w:t>PGR</w:t>
          </w:r>
        </w:p>
        <w:p w14:paraId="219EC1A4" w14:textId="77777777" w:rsidR="00503262" w:rsidRPr="0025103D" w:rsidRDefault="00503262">
          <w:pPr>
            <w:pStyle w:val="Header"/>
            <w:rPr>
              <w:rStyle w:val="PageNumber"/>
              <w:sz w:val="16"/>
              <w:lang w:val="nl-NL"/>
            </w:rPr>
          </w:pPr>
          <w:r w:rsidRPr="0025103D">
            <w:rPr>
              <w:rStyle w:val="PageNumber"/>
              <w:sz w:val="16"/>
              <w:lang w:val="nl-NL"/>
            </w:rPr>
            <w:t>PRT-CGN-PG-50</w:t>
          </w:r>
          <w:r>
            <w:rPr>
              <w:rStyle w:val="PageNumber"/>
              <w:sz w:val="16"/>
              <w:lang w:val="nl-NL"/>
            </w:rPr>
            <w:t>2</w:t>
          </w:r>
        </w:p>
        <w:p w14:paraId="6277688C" w14:textId="77777777" w:rsidR="00503262" w:rsidRPr="0025103D" w:rsidRDefault="00503262">
          <w:pPr>
            <w:pStyle w:val="Header"/>
            <w:rPr>
              <w:rStyle w:val="PageNumber"/>
              <w:sz w:val="16"/>
              <w:lang w:val="nl-NL"/>
            </w:rPr>
          </w:pPr>
          <w:r w:rsidRPr="0025103D">
            <w:rPr>
              <w:rStyle w:val="PageNumber"/>
              <w:sz w:val="16"/>
              <w:lang w:val="nl-NL"/>
            </w:rPr>
            <w:t xml:space="preserve">Versie: </w:t>
          </w:r>
          <w:r w:rsidR="009A0A0D">
            <w:rPr>
              <w:rStyle w:val="PageNumber"/>
              <w:sz w:val="16"/>
              <w:lang w:val="nl-NL"/>
            </w:rPr>
            <w:t>6</w:t>
          </w:r>
        </w:p>
        <w:p w14:paraId="19F2B700" w14:textId="340E8362" w:rsidR="00503262" w:rsidRPr="003F7E15" w:rsidRDefault="00503262">
          <w:pPr>
            <w:pStyle w:val="Header"/>
            <w:rPr>
              <w:rStyle w:val="PageNumber"/>
              <w:sz w:val="16"/>
              <w:lang w:val="nl-NL"/>
            </w:rPr>
          </w:pPr>
          <w:r w:rsidRPr="004836AE">
            <w:rPr>
              <w:rStyle w:val="PageNumber"/>
              <w:sz w:val="16"/>
              <w:lang w:val="nl-NL"/>
            </w:rPr>
            <w:t xml:space="preserve">Pagina: </w:t>
          </w:r>
          <w:r>
            <w:rPr>
              <w:rStyle w:val="PageNumber"/>
              <w:sz w:val="16"/>
            </w:rPr>
            <w:fldChar w:fldCharType="begin"/>
          </w:r>
          <w:r w:rsidRPr="003F7E15">
            <w:rPr>
              <w:rStyle w:val="PageNumber"/>
              <w:sz w:val="16"/>
              <w:lang w:val="nl-NL"/>
            </w:rPr>
            <w:instrText xml:space="preserve"> PAGE </w:instrText>
          </w:r>
          <w:r>
            <w:rPr>
              <w:rStyle w:val="PageNumber"/>
              <w:sz w:val="16"/>
            </w:rPr>
            <w:fldChar w:fldCharType="separate"/>
          </w:r>
          <w:r w:rsidR="00CB487F">
            <w:rPr>
              <w:rStyle w:val="PageNumber"/>
              <w:noProof/>
              <w:sz w:val="16"/>
              <w:lang w:val="nl-NL"/>
            </w:rPr>
            <w:t>2</w:t>
          </w:r>
          <w:r>
            <w:rPr>
              <w:rStyle w:val="PageNumber"/>
              <w:sz w:val="16"/>
            </w:rPr>
            <w:fldChar w:fldCharType="end"/>
          </w:r>
          <w:r w:rsidRPr="003F7E15">
            <w:rPr>
              <w:rStyle w:val="PageNumber"/>
              <w:sz w:val="16"/>
              <w:lang w:val="nl-NL"/>
            </w:rPr>
            <w:t xml:space="preserve"> van </w:t>
          </w:r>
          <w:r>
            <w:rPr>
              <w:rStyle w:val="PageNumber"/>
              <w:sz w:val="16"/>
            </w:rPr>
            <w:fldChar w:fldCharType="begin"/>
          </w:r>
          <w:r w:rsidRPr="003F7E15">
            <w:rPr>
              <w:rStyle w:val="PageNumber"/>
              <w:sz w:val="16"/>
              <w:lang w:val="nl-NL"/>
            </w:rPr>
            <w:instrText xml:space="preserve"> NUMPAGES </w:instrText>
          </w:r>
          <w:r>
            <w:rPr>
              <w:rStyle w:val="PageNumber"/>
              <w:sz w:val="16"/>
            </w:rPr>
            <w:fldChar w:fldCharType="separate"/>
          </w:r>
          <w:r w:rsidR="00CB487F">
            <w:rPr>
              <w:rStyle w:val="PageNumber"/>
              <w:noProof/>
              <w:sz w:val="16"/>
              <w:lang w:val="nl-NL"/>
            </w:rPr>
            <w:t>2</w:t>
          </w:r>
          <w:r>
            <w:rPr>
              <w:rStyle w:val="PageNumber"/>
              <w:sz w:val="16"/>
            </w:rPr>
            <w:fldChar w:fldCharType="end"/>
          </w:r>
        </w:p>
        <w:p w14:paraId="0F63434F" w14:textId="479121A7" w:rsidR="00503262" w:rsidRDefault="00503262" w:rsidP="00587EDB">
          <w:pPr>
            <w:pStyle w:val="Header"/>
            <w:rPr>
              <w:rStyle w:val="PageNumber"/>
              <w:sz w:val="16"/>
            </w:rPr>
          </w:pPr>
          <w:proofErr w:type="spellStart"/>
          <w:r>
            <w:rPr>
              <w:rStyle w:val="PageNumber"/>
              <w:sz w:val="16"/>
            </w:rPr>
            <w:t>Afgifte</w:t>
          </w:r>
          <w:proofErr w:type="spellEnd"/>
          <w:r>
            <w:rPr>
              <w:rStyle w:val="PageNumber"/>
              <w:sz w:val="16"/>
            </w:rPr>
            <w:t xml:space="preserve">: </w:t>
          </w:r>
          <w:r w:rsidR="009A0A0D">
            <w:rPr>
              <w:rStyle w:val="PageNumber"/>
              <w:sz w:val="16"/>
            </w:rPr>
            <w:t>28</w:t>
          </w:r>
          <w:r>
            <w:rPr>
              <w:rStyle w:val="PageNumber"/>
              <w:sz w:val="16"/>
            </w:rPr>
            <w:t>-</w:t>
          </w:r>
          <w:r w:rsidR="00D65A40">
            <w:rPr>
              <w:rStyle w:val="PageNumber"/>
              <w:sz w:val="16"/>
            </w:rPr>
            <w:t>0</w:t>
          </w:r>
          <w:r w:rsidR="009377B2">
            <w:rPr>
              <w:rStyle w:val="PageNumber"/>
              <w:sz w:val="16"/>
            </w:rPr>
            <w:t>9-</w:t>
          </w:r>
          <w:r>
            <w:rPr>
              <w:rStyle w:val="PageNumber"/>
              <w:sz w:val="16"/>
            </w:rPr>
            <w:t>201</w:t>
          </w:r>
          <w:r w:rsidR="009A0A0D">
            <w:rPr>
              <w:rStyle w:val="PageNumber"/>
              <w:sz w:val="16"/>
            </w:rPr>
            <w:t>8</w:t>
          </w:r>
        </w:p>
      </w:tc>
    </w:tr>
  </w:tbl>
  <w:p w14:paraId="73811A44" w14:textId="77777777" w:rsidR="00503262" w:rsidRDefault="005032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7BC1B" w14:textId="77777777" w:rsidR="00D65A40" w:rsidRDefault="00D65A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6CD7"/>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9B7A75"/>
    <w:multiLevelType w:val="hybridMultilevel"/>
    <w:tmpl w:val="58F87DB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1C3336D"/>
    <w:multiLevelType w:val="singleLevel"/>
    <w:tmpl w:val="2E700CBE"/>
    <w:lvl w:ilvl="0">
      <w:start w:val="1"/>
      <w:numFmt w:val="decimal"/>
      <w:lvlText w:val="%1"/>
      <w:lvlJc w:val="left"/>
      <w:pPr>
        <w:tabs>
          <w:tab w:val="num" w:pos="720"/>
        </w:tabs>
        <w:ind w:left="720" w:hanging="720"/>
      </w:pPr>
      <w:rPr>
        <w:rFonts w:hint="default"/>
      </w:rPr>
    </w:lvl>
  </w:abstractNum>
  <w:abstractNum w:abstractNumId="3" w15:restartNumberingAfterBreak="0">
    <w:nsid w:val="025A691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52262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A4C2D7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AB78AD"/>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309060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1E7B6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4843A70"/>
    <w:multiLevelType w:val="hybridMultilevel"/>
    <w:tmpl w:val="3B8245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1718FE"/>
    <w:multiLevelType w:val="hybridMultilevel"/>
    <w:tmpl w:val="DF2C5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D9151F"/>
    <w:multiLevelType w:val="hybridMultilevel"/>
    <w:tmpl w:val="CAE2C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5F095C"/>
    <w:multiLevelType w:val="hybridMultilevel"/>
    <w:tmpl w:val="77FC5E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4967F4"/>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B4F5847"/>
    <w:multiLevelType w:val="hybridMultilevel"/>
    <w:tmpl w:val="A3486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597B9C"/>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E990198"/>
    <w:multiLevelType w:val="singleLevel"/>
    <w:tmpl w:val="A8567324"/>
    <w:lvl w:ilvl="0">
      <w:start w:val="1"/>
      <w:numFmt w:val="decimal"/>
      <w:lvlText w:val="%1."/>
      <w:lvlJc w:val="left"/>
      <w:pPr>
        <w:tabs>
          <w:tab w:val="num" w:pos="720"/>
        </w:tabs>
        <w:ind w:left="720" w:hanging="360"/>
      </w:pPr>
      <w:rPr>
        <w:rFonts w:hint="default"/>
      </w:rPr>
    </w:lvl>
  </w:abstractNum>
  <w:abstractNum w:abstractNumId="17" w15:restartNumberingAfterBreak="0">
    <w:nsid w:val="2489466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9BC3B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CD77499"/>
    <w:multiLevelType w:val="singleLevel"/>
    <w:tmpl w:val="0C09000F"/>
    <w:lvl w:ilvl="0">
      <w:start w:val="1"/>
      <w:numFmt w:val="decimal"/>
      <w:lvlText w:val="%1."/>
      <w:lvlJc w:val="left"/>
      <w:pPr>
        <w:tabs>
          <w:tab w:val="num" w:pos="360"/>
        </w:tabs>
        <w:ind w:left="360" w:hanging="360"/>
      </w:pPr>
      <w:rPr>
        <w:rFonts w:hint="default"/>
      </w:rPr>
    </w:lvl>
  </w:abstractNum>
  <w:abstractNum w:abstractNumId="20" w15:restartNumberingAfterBreak="0">
    <w:nsid w:val="2E7B572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1734F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202382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3DD68F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3F62A38"/>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9535FFF"/>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D243C43"/>
    <w:multiLevelType w:val="hybridMultilevel"/>
    <w:tmpl w:val="520867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E9B0EE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07A3D3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1BF769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1C72C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2AB50FC"/>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33511A2"/>
    <w:multiLevelType w:val="singleLevel"/>
    <w:tmpl w:val="0C09000F"/>
    <w:lvl w:ilvl="0">
      <w:start w:val="1"/>
      <w:numFmt w:val="decimal"/>
      <w:lvlText w:val="%1."/>
      <w:lvlJc w:val="left"/>
      <w:pPr>
        <w:tabs>
          <w:tab w:val="num" w:pos="360"/>
        </w:tabs>
        <w:ind w:left="360" w:hanging="360"/>
      </w:pPr>
    </w:lvl>
  </w:abstractNum>
  <w:abstractNum w:abstractNumId="33" w15:restartNumberingAfterBreak="0">
    <w:nsid w:val="44C7573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46667F3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4C523A7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2344FC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60D69CD"/>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57120E0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8C70EAC"/>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58F4600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5B6C7E6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5E0A031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5FB03B6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606A1A7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07B0F4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3A91D86"/>
    <w:multiLevelType w:val="hybridMultilevel"/>
    <w:tmpl w:val="9B126A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EBF55B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2882691"/>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2C1172A"/>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42D2AB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5F57A9C"/>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8BD2A6D"/>
    <w:multiLevelType w:val="hybridMultilevel"/>
    <w:tmpl w:val="C0B0B05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53" w15:restartNumberingAfterBreak="0">
    <w:nsid w:val="79A571A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7AEC0B1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C1B718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7D40429E"/>
    <w:multiLevelType w:val="singleLevel"/>
    <w:tmpl w:val="0809000F"/>
    <w:lvl w:ilvl="0">
      <w:start w:val="1"/>
      <w:numFmt w:val="decimal"/>
      <w:lvlText w:val="%1."/>
      <w:lvlJc w:val="left"/>
      <w:pPr>
        <w:tabs>
          <w:tab w:val="num" w:pos="360"/>
        </w:tabs>
        <w:ind w:left="360" w:hanging="360"/>
      </w:pPr>
    </w:lvl>
  </w:abstractNum>
  <w:abstractNum w:abstractNumId="57" w15:restartNumberingAfterBreak="0">
    <w:nsid w:val="7D835877"/>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525602853">
    <w:abstractNumId w:val="2"/>
  </w:num>
  <w:num w:numId="2" w16cid:durableId="1815947638">
    <w:abstractNumId w:val="56"/>
  </w:num>
  <w:num w:numId="3" w16cid:durableId="1936816025">
    <w:abstractNumId w:val="21"/>
  </w:num>
  <w:num w:numId="4" w16cid:durableId="809595824">
    <w:abstractNumId w:val="22"/>
  </w:num>
  <w:num w:numId="5" w16cid:durableId="1498643699">
    <w:abstractNumId w:val="19"/>
  </w:num>
  <w:num w:numId="6" w16cid:durableId="1603872891">
    <w:abstractNumId w:val="41"/>
  </w:num>
  <w:num w:numId="7" w16cid:durableId="1395927742">
    <w:abstractNumId w:val="40"/>
  </w:num>
  <w:num w:numId="8" w16cid:durableId="1970747780">
    <w:abstractNumId w:val="57"/>
  </w:num>
  <w:num w:numId="9" w16cid:durableId="441733154">
    <w:abstractNumId w:val="16"/>
  </w:num>
  <w:num w:numId="10" w16cid:durableId="503712277">
    <w:abstractNumId w:val="32"/>
  </w:num>
  <w:num w:numId="11" w16cid:durableId="290550590">
    <w:abstractNumId w:val="30"/>
  </w:num>
  <w:num w:numId="12" w16cid:durableId="306014037">
    <w:abstractNumId w:val="43"/>
  </w:num>
  <w:num w:numId="13" w16cid:durableId="269968631">
    <w:abstractNumId w:val="0"/>
  </w:num>
  <w:num w:numId="14" w16cid:durableId="745568724">
    <w:abstractNumId w:val="39"/>
  </w:num>
  <w:num w:numId="15" w16cid:durableId="1547988638">
    <w:abstractNumId w:val="13"/>
  </w:num>
  <w:num w:numId="16" w16cid:durableId="57409773">
    <w:abstractNumId w:val="33"/>
  </w:num>
  <w:num w:numId="17" w16cid:durableId="37050656">
    <w:abstractNumId w:val="53"/>
  </w:num>
  <w:num w:numId="18" w16cid:durableId="396560648">
    <w:abstractNumId w:val="15"/>
  </w:num>
  <w:num w:numId="19" w16cid:durableId="1055737189">
    <w:abstractNumId w:val="37"/>
  </w:num>
  <w:num w:numId="20" w16cid:durableId="2079941937">
    <w:abstractNumId w:val="17"/>
  </w:num>
  <w:num w:numId="21" w16cid:durableId="20519018">
    <w:abstractNumId w:val="29"/>
  </w:num>
  <w:num w:numId="22" w16cid:durableId="146946043">
    <w:abstractNumId w:val="31"/>
  </w:num>
  <w:num w:numId="23" w16cid:durableId="363604014">
    <w:abstractNumId w:val="23"/>
  </w:num>
  <w:num w:numId="24" w16cid:durableId="749083558">
    <w:abstractNumId w:val="27"/>
  </w:num>
  <w:num w:numId="25" w16cid:durableId="1105732400">
    <w:abstractNumId w:val="44"/>
  </w:num>
  <w:num w:numId="26" w16cid:durableId="1296986055">
    <w:abstractNumId w:val="28"/>
  </w:num>
  <w:num w:numId="27" w16cid:durableId="1132208987">
    <w:abstractNumId w:val="36"/>
  </w:num>
  <w:num w:numId="28" w16cid:durableId="1635403464">
    <w:abstractNumId w:val="49"/>
  </w:num>
  <w:num w:numId="29" w16cid:durableId="1198664648">
    <w:abstractNumId w:val="45"/>
  </w:num>
  <w:num w:numId="30" w16cid:durableId="1506701075">
    <w:abstractNumId w:val="54"/>
  </w:num>
  <w:num w:numId="31" w16cid:durableId="1435517218">
    <w:abstractNumId w:val="42"/>
  </w:num>
  <w:num w:numId="32" w16cid:durableId="287199335">
    <w:abstractNumId w:val="3"/>
  </w:num>
  <w:num w:numId="33" w16cid:durableId="1972248606">
    <w:abstractNumId w:val="5"/>
  </w:num>
  <w:num w:numId="34" w16cid:durableId="935752134">
    <w:abstractNumId w:val="51"/>
  </w:num>
  <w:num w:numId="35" w16cid:durableId="1307779371">
    <w:abstractNumId w:val="8"/>
  </w:num>
  <w:num w:numId="36" w16cid:durableId="299113596">
    <w:abstractNumId w:val="20"/>
  </w:num>
  <w:num w:numId="37" w16cid:durableId="1002127752">
    <w:abstractNumId w:val="38"/>
  </w:num>
  <w:num w:numId="38" w16cid:durableId="1568342892">
    <w:abstractNumId w:val="24"/>
  </w:num>
  <w:num w:numId="39" w16cid:durableId="2121991896">
    <w:abstractNumId w:val="48"/>
  </w:num>
  <w:num w:numId="40" w16cid:durableId="677536807">
    <w:abstractNumId w:val="35"/>
  </w:num>
  <w:num w:numId="41" w16cid:durableId="829565608">
    <w:abstractNumId w:val="6"/>
  </w:num>
  <w:num w:numId="42" w16cid:durableId="1714765762">
    <w:abstractNumId w:val="34"/>
  </w:num>
  <w:num w:numId="43" w16cid:durableId="1916357497">
    <w:abstractNumId w:val="25"/>
  </w:num>
  <w:num w:numId="44" w16cid:durableId="436410483">
    <w:abstractNumId w:val="4"/>
  </w:num>
  <w:num w:numId="45" w16cid:durableId="367805258">
    <w:abstractNumId w:val="55"/>
  </w:num>
  <w:num w:numId="46" w16cid:durableId="1442799956">
    <w:abstractNumId w:val="7"/>
  </w:num>
  <w:num w:numId="47" w16cid:durableId="743455807">
    <w:abstractNumId w:val="18"/>
  </w:num>
  <w:num w:numId="48" w16cid:durableId="1284380419">
    <w:abstractNumId w:val="50"/>
  </w:num>
  <w:num w:numId="49" w16cid:durableId="1032194876">
    <w:abstractNumId w:val="47"/>
  </w:num>
  <w:num w:numId="50" w16cid:durableId="661813265">
    <w:abstractNumId w:val="10"/>
  </w:num>
  <w:num w:numId="51" w16cid:durableId="1363940860">
    <w:abstractNumId w:val="1"/>
  </w:num>
  <w:num w:numId="52" w16cid:durableId="732507859">
    <w:abstractNumId w:val="52"/>
  </w:num>
  <w:num w:numId="53" w16cid:durableId="1903251313">
    <w:abstractNumId w:val="12"/>
  </w:num>
  <w:num w:numId="54" w16cid:durableId="2052487657">
    <w:abstractNumId w:val="9"/>
  </w:num>
  <w:num w:numId="55" w16cid:durableId="1331255198">
    <w:abstractNumId w:val="14"/>
  </w:num>
  <w:num w:numId="56" w16cid:durableId="1944071406">
    <w:abstractNumId w:val="26"/>
  </w:num>
  <w:num w:numId="57" w16cid:durableId="1307126554">
    <w:abstractNumId w:val="11"/>
  </w:num>
  <w:num w:numId="58" w16cid:durableId="427626138">
    <w:abstractNumId w:val="4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AA"/>
    <w:rsid w:val="00015880"/>
    <w:rsid w:val="00052FF7"/>
    <w:rsid w:val="000743A9"/>
    <w:rsid w:val="000A1B5C"/>
    <w:rsid w:val="000D7C6A"/>
    <w:rsid w:val="000E7CD9"/>
    <w:rsid w:val="000F691C"/>
    <w:rsid w:val="0012317F"/>
    <w:rsid w:val="00141F4D"/>
    <w:rsid w:val="001432A0"/>
    <w:rsid w:val="00145DDF"/>
    <w:rsid w:val="00180060"/>
    <w:rsid w:val="00180F5D"/>
    <w:rsid w:val="001B3542"/>
    <w:rsid w:val="001D40F5"/>
    <w:rsid w:val="001D588C"/>
    <w:rsid w:val="001E4666"/>
    <w:rsid w:val="001E4CF7"/>
    <w:rsid w:val="00241A02"/>
    <w:rsid w:val="0025103D"/>
    <w:rsid w:val="00273BF5"/>
    <w:rsid w:val="00324CB3"/>
    <w:rsid w:val="003311A2"/>
    <w:rsid w:val="003406C5"/>
    <w:rsid w:val="003A66BD"/>
    <w:rsid w:val="003C24AA"/>
    <w:rsid w:val="003C6D29"/>
    <w:rsid w:val="003E11A8"/>
    <w:rsid w:val="003F01D7"/>
    <w:rsid w:val="003F7E15"/>
    <w:rsid w:val="004049D6"/>
    <w:rsid w:val="00410A6B"/>
    <w:rsid w:val="00415AF8"/>
    <w:rsid w:val="00443C07"/>
    <w:rsid w:val="00452F45"/>
    <w:rsid w:val="00467FA2"/>
    <w:rsid w:val="00470624"/>
    <w:rsid w:val="004836AE"/>
    <w:rsid w:val="004E32DE"/>
    <w:rsid w:val="004F4F7A"/>
    <w:rsid w:val="00502776"/>
    <w:rsid w:val="00503262"/>
    <w:rsid w:val="00507848"/>
    <w:rsid w:val="00536F38"/>
    <w:rsid w:val="0055265E"/>
    <w:rsid w:val="00585684"/>
    <w:rsid w:val="00587EDB"/>
    <w:rsid w:val="005E5609"/>
    <w:rsid w:val="00610C94"/>
    <w:rsid w:val="00666804"/>
    <w:rsid w:val="006A2229"/>
    <w:rsid w:val="006B28F6"/>
    <w:rsid w:val="006F0332"/>
    <w:rsid w:val="00745F5C"/>
    <w:rsid w:val="00747431"/>
    <w:rsid w:val="0075184F"/>
    <w:rsid w:val="007738E0"/>
    <w:rsid w:val="00781701"/>
    <w:rsid w:val="007A200B"/>
    <w:rsid w:val="007B225D"/>
    <w:rsid w:val="008566E2"/>
    <w:rsid w:val="008648B7"/>
    <w:rsid w:val="008A3B12"/>
    <w:rsid w:val="008E057A"/>
    <w:rsid w:val="00907F34"/>
    <w:rsid w:val="009377B2"/>
    <w:rsid w:val="009476C5"/>
    <w:rsid w:val="009A083D"/>
    <w:rsid w:val="009A0A0D"/>
    <w:rsid w:val="00A13216"/>
    <w:rsid w:val="00A72DA9"/>
    <w:rsid w:val="00A82560"/>
    <w:rsid w:val="00B07F1C"/>
    <w:rsid w:val="00B1265F"/>
    <w:rsid w:val="00B16FB6"/>
    <w:rsid w:val="00B57CA0"/>
    <w:rsid w:val="00B91BF1"/>
    <w:rsid w:val="00BC15BA"/>
    <w:rsid w:val="00BD71A4"/>
    <w:rsid w:val="00C00782"/>
    <w:rsid w:val="00C039FD"/>
    <w:rsid w:val="00C37C47"/>
    <w:rsid w:val="00C95F25"/>
    <w:rsid w:val="00CA2D08"/>
    <w:rsid w:val="00CA506D"/>
    <w:rsid w:val="00CB487F"/>
    <w:rsid w:val="00CC1E0A"/>
    <w:rsid w:val="00D042BB"/>
    <w:rsid w:val="00D066EF"/>
    <w:rsid w:val="00D44BDC"/>
    <w:rsid w:val="00D65A40"/>
    <w:rsid w:val="00DA681A"/>
    <w:rsid w:val="00DD5693"/>
    <w:rsid w:val="00E413A1"/>
    <w:rsid w:val="00E45121"/>
    <w:rsid w:val="00EB35F7"/>
    <w:rsid w:val="00EF4E20"/>
    <w:rsid w:val="00EF59A4"/>
    <w:rsid w:val="00F01FA4"/>
    <w:rsid w:val="00F3711D"/>
    <w:rsid w:val="00F75EC4"/>
    <w:rsid w:val="00F90BCC"/>
    <w:rsid w:val="00FA5E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49538"/>
  <w15:docId w15:val="{95CD94A6-BF17-438D-83C8-DCE278E14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TOC2">
    <w:name w:val="toc 2"/>
    <w:basedOn w:val="Normal"/>
    <w:next w:val="Normal"/>
    <w:autoRedefine/>
    <w:semiHidden/>
    <w:pPr>
      <w:tabs>
        <w:tab w:val="right" w:leader="dot" w:pos="8296"/>
      </w:tabs>
      <w:spacing w:before="240"/>
    </w:pPr>
    <w:rPr>
      <w:b/>
      <w:noProof/>
      <w:sz w:val="22"/>
    </w:rPr>
  </w:style>
  <w:style w:type="paragraph" w:styleId="TOC3">
    <w:name w:val="toc 3"/>
    <w:basedOn w:val="Normal"/>
    <w:next w:val="Normal"/>
    <w:autoRedefine/>
    <w:semiHidden/>
    <w:pPr>
      <w:ind w:left="200"/>
    </w:p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sid w:val="0025103D"/>
    <w:rPr>
      <w:rFonts w:ascii="Tahoma" w:hAnsi="Tahoma" w:cs="Tahoma"/>
      <w:sz w:val="16"/>
      <w:szCs w:val="16"/>
    </w:rPr>
  </w:style>
  <w:style w:type="character" w:styleId="Hyperlink">
    <w:name w:val="Hyperlink"/>
    <w:rsid w:val="00B16FB6"/>
    <w:rPr>
      <w:color w:val="0000FF"/>
      <w:u w:val="single"/>
    </w:rPr>
  </w:style>
  <w:style w:type="character" w:styleId="FollowedHyperlink">
    <w:name w:val="FollowedHyperlink"/>
    <w:rsid w:val="00C039FD"/>
    <w:rPr>
      <w:color w:val="800080"/>
      <w:u w:val="single"/>
    </w:rPr>
  </w:style>
  <w:style w:type="paragraph" w:styleId="NormalWeb">
    <w:name w:val="Normal (Web)"/>
    <w:basedOn w:val="Normal"/>
    <w:rsid w:val="00F3711D"/>
    <w:pPr>
      <w:spacing w:before="100" w:beforeAutospacing="1" w:after="100" w:afterAutospacing="1"/>
    </w:pPr>
    <w:rPr>
      <w:rFonts w:ascii="Times New Roman" w:hAnsi="Times New Roman"/>
      <w:sz w:val="24"/>
      <w:szCs w:val="24"/>
      <w:lang w:val="en-US" w:eastAsia="en-US"/>
    </w:rPr>
  </w:style>
  <w:style w:type="character" w:customStyle="1" w:styleId="bodycopy">
    <w:name w:val="bodycopy"/>
    <w:basedOn w:val="DefaultParagraphFont"/>
    <w:rsid w:val="00F3711D"/>
  </w:style>
  <w:style w:type="paragraph" w:styleId="ListParagraph">
    <w:name w:val="List Paragraph"/>
    <w:basedOn w:val="Normal"/>
    <w:uiPriority w:val="34"/>
    <w:qFormat/>
    <w:rsid w:val="003A66BD"/>
    <w:pPr>
      <w:ind w:left="720"/>
      <w:contextualSpacing/>
    </w:pPr>
  </w:style>
  <w:style w:type="paragraph" w:styleId="CommentSubject">
    <w:name w:val="annotation subject"/>
    <w:basedOn w:val="CommentText"/>
    <w:next w:val="CommentText"/>
    <w:link w:val="CommentSubjectChar"/>
    <w:semiHidden/>
    <w:unhideWhenUsed/>
    <w:rsid w:val="00324CB3"/>
    <w:rPr>
      <w:b/>
      <w:bCs/>
    </w:rPr>
  </w:style>
  <w:style w:type="character" w:customStyle="1" w:styleId="CommentTextChar">
    <w:name w:val="Comment Text Char"/>
    <w:basedOn w:val="DefaultParagraphFont"/>
    <w:link w:val="CommentText"/>
    <w:semiHidden/>
    <w:rsid w:val="00324CB3"/>
    <w:rPr>
      <w:rFonts w:ascii="News Gothic" w:hAnsi="News Gothic"/>
      <w:lang w:val="en-GB"/>
    </w:rPr>
  </w:style>
  <w:style w:type="character" w:customStyle="1" w:styleId="CommentSubjectChar">
    <w:name w:val="Comment Subject Char"/>
    <w:basedOn w:val="CommentTextChar"/>
    <w:link w:val="CommentSubject"/>
    <w:semiHidden/>
    <w:rsid w:val="00324CB3"/>
    <w:rPr>
      <w:rFonts w:ascii="News Gothic" w:hAnsi="News Gothic"/>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isco.ipk-gatersleben.de"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eurisco.ipk-gatersleben.de"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D34AA-DC06-4DEF-8850-A445F4159882}"/>
</file>

<file path=customXml/itemProps2.xml><?xml version="1.0" encoding="utf-8"?>
<ds:datastoreItem xmlns:ds="http://schemas.openxmlformats.org/officeDocument/2006/customXml" ds:itemID="{280DDB3E-4167-4CDC-B367-9D6EC1CA3373}"/>
</file>

<file path=docProps/app.xml><?xml version="1.0" encoding="utf-8"?>
<Properties xmlns="http://schemas.openxmlformats.org/officeDocument/2006/extended-properties" xmlns:vt="http://schemas.openxmlformats.org/officeDocument/2006/docPropsVTypes">
  <Template>Normal.dotm</Template>
  <TotalTime>12</TotalTime>
  <Pages>2</Pages>
  <Words>395</Words>
  <Characters>2257</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PRT-501 Procedures for updating Genis data on the Internet</vt:lpstr>
      <vt:lpstr>PRT-501 Procedures for updating Genis data on the Internet</vt:lpstr>
    </vt:vector>
  </TitlesOfParts>
  <Company>CPRO-DLO</Company>
  <LinksUpToDate>false</LinksUpToDate>
  <CharactersWithSpaces>2647</CharactersWithSpaces>
  <SharedDoc>false</SharedDoc>
  <HLinks>
    <vt:vector size="12" baseType="variant">
      <vt:variant>
        <vt:i4>3801195</vt:i4>
      </vt:variant>
      <vt:variant>
        <vt:i4>3</vt:i4>
      </vt:variant>
      <vt:variant>
        <vt:i4>0</vt:i4>
      </vt:variant>
      <vt:variant>
        <vt:i4>5</vt:i4>
      </vt:variant>
      <vt:variant>
        <vt:lpwstr>http://intranet.eurisco.ecpgr.org/</vt:lpwstr>
      </vt:variant>
      <vt:variant>
        <vt:lpwstr/>
      </vt:variant>
      <vt:variant>
        <vt:i4>5177344</vt:i4>
      </vt:variant>
      <vt:variant>
        <vt:i4>0</vt:i4>
      </vt:variant>
      <vt:variant>
        <vt:i4>0</vt:i4>
      </vt:variant>
      <vt:variant>
        <vt:i4>5</vt:i4>
      </vt:variant>
      <vt:variant>
        <vt:lpwstr>http://eurisco.ecpgr.org/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PRT-501 Procedures for updating Genis data on the Internet</dc:title>
  <dc:creator>&lt;your username here&gt;</dc:creator>
  <cp:lastModifiedBy>Hintum, Theo van</cp:lastModifiedBy>
  <cp:revision>9</cp:revision>
  <cp:lastPrinted>2010-06-28T13:41:00Z</cp:lastPrinted>
  <dcterms:created xsi:type="dcterms:W3CDTF">2018-10-03T13:04:00Z</dcterms:created>
  <dcterms:modified xsi:type="dcterms:W3CDTF">2024-05-07T09:21:00Z</dcterms:modified>
</cp:coreProperties>
</file>