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C564" w14:textId="77777777" w:rsidR="00F75F75" w:rsidRPr="005F0B5F" w:rsidRDefault="00F75F75">
      <w:pPr>
        <w:pStyle w:val="Heading5"/>
        <w:tabs>
          <w:tab w:val="left" w:pos="2268"/>
        </w:tabs>
        <w:rPr>
          <w:rFonts w:ascii="Verdana" w:hAnsi="Verdana"/>
          <w:b/>
          <w:sz w:val="20"/>
          <w:lang w:val="nl-NL"/>
        </w:rPr>
      </w:pPr>
      <w:r w:rsidRPr="005F0B5F">
        <w:rPr>
          <w:rFonts w:ascii="Verdana" w:hAnsi="Verdana"/>
          <w:b/>
          <w:sz w:val="20"/>
          <w:lang w:val="nl-NL"/>
        </w:rPr>
        <w:t xml:space="preserve">PRT-CGN-PG-117 PROTOCOL VERMEERDERING KLAVER </w:t>
      </w:r>
    </w:p>
    <w:p w14:paraId="3353557C" w14:textId="77777777" w:rsidR="00F75F75" w:rsidRPr="005F0B5F" w:rsidRDefault="00F75F75">
      <w:pPr>
        <w:rPr>
          <w:rFonts w:ascii="Verdana" w:hAnsi="Verdana"/>
          <w:lang w:val="nl-NL"/>
        </w:rPr>
      </w:pPr>
    </w:p>
    <w:p w14:paraId="1F034CD1" w14:textId="77777777" w:rsidR="00F75F75" w:rsidRPr="005F0B5F" w:rsidRDefault="00F75F75">
      <w:pPr>
        <w:rPr>
          <w:rFonts w:ascii="Verdana" w:hAnsi="Verdana"/>
          <w:lang w:val="nl-NL"/>
        </w:rPr>
      </w:pPr>
    </w:p>
    <w:p w14:paraId="5CA6AE70" w14:textId="77777777" w:rsidR="00F75F75" w:rsidRPr="005F0B5F" w:rsidRDefault="00F75F75">
      <w:pPr>
        <w:rPr>
          <w:rFonts w:ascii="Verdana" w:hAnsi="Verdana"/>
          <w:lang w:val="nl-NL"/>
        </w:rPr>
      </w:pPr>
      <w:r w:rsidRPr="005F0B5F">
        <w:rPr>
          <w:rFonts w:ascii="Verdana" w:hAnsi="Verdana"/>
          <w:lang w:val="nl-NL"/>
        </w:rPr>
        <w:t>Dit protocol is van toepassing voor alle partijen die CGN accessies vermeerderen.</w:t>
      </w:r>
    </w:p>
    <w:p w14:paraId="017EE797" w14:textId="77777777" w:rsidR="00F75F75" w:rsidRPr="005F0B5F" w:rsidRDefault="00F75F75">
      <w:pPr>
        <w:rPr>
          <w:rFonts w:ascii="Verdana" w:hAnsi="Verdana"/>
          <w:lang w:val="nl-NL"/>
        </w:rPr>
      </w:pPr>
    </w:p>
    <w:p w14:paraId="7C874AB8" w14:textId="77777777" w:rsidR="00F75F75" w:rsidRPr="005F0B5F" w:rsidRDefault="00F75F75">
      <w:pPr>
        <w:rPr>
          <w:rFonts w:ascii="Verdana" w:hAnsi="Verdana"/>
          <w:lang w:val="nl-NL"/>
        </w:rPr>
      </w:pPr>
      <w:r w:rsidRPr="005F0B5F">
        <w:rPr>
          <w:rFonts w:ascii="Verdana" w:hAnsi="Verdana"/>
          <w:b/>
          <w:lang w:val="nl-NL"/>
        </w:rPr>
        <w:t>Inleiding</w:t>
      </w:r>
    </w:p>
    <w:p w14:paraId="6D4A5DE4" w14:textId="77777777" w:rsidR="00F75F75" w:rsidRPr="005F0B5F" w:rsidRDefault="00F75F75">
      <w:pPr>
        <w:rPr>
          <w:rFonts w:ascii="Verdana" w:hAnsi="Verdana"/>
          <w:lang w:val="nl-NL"/>
        </w:rPr>
      </w:pPr>
      <w:r w:rsidRPr="005F0B5F">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5900F288" w14:textId="77777777" w:rsidR="00177A9A" w:rsidRPr="005F0B5F" w:rsidRDefault="00177A9A" w:rsidP="00177A9A">
      <w:pPr>
        <w:rPr>
          <w:rFonts w:ascii="Verdana" w:hAnsi="Verdana"/>
          <w:lang w:val="nl-NL"/>
        </w:rPr>
      </w:pPr>
      <w:r w:rsidRPr="005F0B5F">
        <w:rPr>
          <w:rFonts w:ascii="Verdana" w:hAnsi="Verdana"/>
          <w:lang w:val="nl-NL"/>
        </w:rPr>
        <w:t>Contaminatie door Genetisch Gemodificeerde Organismen (GMO) moet waar mogelijk voorkomen worden.</w:t>
      </w:r>
    </w:p>
    <w:p w14:paraId="14652B3E" w14:textId="77777777" w:rsidR="00F75F75" w:rsidRPr="005F0B5F" w:rsidRDefault="00F75F75">
      <w:pPr>
        <w:rPr>
          <w:rFonts w:ascii="Verdana" w:hAnsi="Verdana"/>
          <w:lang w:val="nl-NL"/>
        </w:rPr>
      </w:pPr>
    </w:p>
    <w:p w14:paraId="0838A937" w14:textId="77777777" w:rsidR="00F75F75" w:rsidRPr="005F0B5F" w:rsidRDefault="00F75F75">
      <w:pPr>
        <w:rPr>
          <w:rFonts w:ascii="Verdana" w:hAnsi="Verdana"/>
          <w:i/>
          <w:lang w:val="nl-NL"/>
        </w:rPr>
      </w:pPr>
      <w:r w:rsidRPr="005F0B5F">
        <w:rPr>
          <w:rFonts w:ascii="Verdana" w:hAnsi="Verdana"/>
          <w:i/>
          <w:lang w:val="nl-NL"/>
        </w:rPr>
        <w:t>Indien van dit protocol wordt afgeweken moet dit aan het CGN worden gemeld en wordt door het CGN in het Logboek vermeerdering (FOR-CGN-PG-002) genoteerd.</w:t>
      </w:r>
    </w:p>
    <w:p w14:paraId="00C06599" w14:textId="77777777" w:rsidR="00F75F75" w:rsidRPr="005F0B5F" w:rsidRDefault="00F75F75">
      <w:pPr>
        <w:rPr>
          <w:rFonts w:ascii="Verdana" w:hAnsi="Verdana"/>
          <w:lang w:val="nl-NL"/>
        </w:rPr>
      </w:pPr>
    </w:p>
    <w:p w14:paraId="70063E0D" w14:textId="77777777" w:rsidR="00F75F75" w:rsidRPr="005F0B5F" w:rsidRDefault="00F75F75">
      <w:pPr>
        <w:rPr>
          <w:rFonts w:ascii="Verdana" w:hAnsi="Verdana"/>
          <w:b/>
          <w:lang w:val="nl-NL"/>
        </w:rPr>
      </w:pPr>
      <w:r w:rsidRPr="005F0B5F">
        <w:rPr>
          <w:rFonts w:ascii="Verdana" w:hAnsi="Verdana"/>
          <w:b/>
          <w:lang w:val="nl-NL"/>
        </w:rPr>
        <w:t>Vermeerdering</w:t>
      </w:r>
    </w:p>
    <w:p w14:paraId="3A875DA7" w14:textId="77777777" w:rsidR="00F75F75" w:rsidRPr="005F0B5F" w:rsidRDefault="00F75F75">
      <w:pPr>
        <w:rPr>
          <w:rFonts w:ascii="Verdana" w:hAnsi="Verdana"/>
          <w:u w:val="single"/>
          <w:lang w:val="nl-NL"/>
        </w:rPr>
      </w:pPr>
      <w:r w:rsidRPr="005F0B5F">
        <w:rPr>
          <w:rFonts w:ascii="Verdana" w:hAnsi="Verdana"/>
          <w:u w:val="single"/>
          <w:lang w:val="nl-NL"/>
        </w:rPr>
        <w:t>handhaving genetische integriteit</w:t>
      </w:r>
    </w:p>
    <w:p w14:paraId="7620A874" w14:textId="77777777" w:rsidR="00F75F75" w:rsidRPr="005F0B5F" w:rsidRDefault="00F75F75">
      <w:pPr>
        <w:numPr>
          <w:ilvl w:val="0"/>
          <w:numId w:val="13"/>
        </w:numPr>
        <w:rPr>
          <w:rFonts w:ascii="Verdana" w:hAnsi="Verdana"/>
          <w:lang w:val="nl-NL"/>
        </w:rPr>
      </w:pPr>
      <w:r w:rsidRPr="005F0B5F">
        <w:rPr>
          <w:rFonts w:ascii="Verdana" w:hAnsi="Verdana"/>
          <w:lang w:val="nl-NL"/>
        </w:rPr>
        <w:t>isolatie</w:t>
      </w:r>
    </w:p>
    <w:p w14:paraId="5DEB73B5"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 xml:space="preserve">Klaver is een kruisbevruchter. Het materiaal wordt daarom per accessie in isolatievelden, met onderlinge afstand van minimaal 40 m vermeerderd. Het isolatie gewas is rogge of </w:t>
      </w:r>
      <w:proofErr w:type="spellStart"/>
      <w:r w:rsidRPr="005F0B5F">
        <w:rPr>
          <w:rFonts w:ascii="Verdana" w:hAnsi="Verdana"/>
          <w:lang w:val="nl-NL"/>
        </w:rPr>
        <w:t>Triticale</w:t>
      </w:r>
      <w:proofErr w:type="spellEnd"/>
      <w:r w:rsidRPr="005F0B5F">
        <w:rPr>
          <w:rFonts w:ascii="Verdana" w:hAnsi="Verdana"/>
          <w:lang w:val="nl-NL"/>
        </w:rPr>
        <w:t>.</w:t>
      </w:r>
    </w:p>
    <w:p w14:paraId="2CC2D37A" w14:textId="77777777" w:rsidR="00F75F75" w:rsidRPr="005F0B5F" w:rsidRDefault="00F75F75">
      <w:pPr>
        <w:ind w:left="360"/>
        <w:rPr>
          <w:rFonts w:ascii="Verdana" w:hAnsi="Verdana"/>
          <w:lang w:val="nl-NL"/>
        </w:rPr>
      </w:pPr>
    </w:p>
    <w:p w14:paraId="4937B84D" w14:textId="77777777" w:rsidR="00F75F75" w:rsidRPr="005F0B5F" w:rsidRDefault="00F75F75">
      <w:pPr>
        <w:numPr>
          <w:ilvl w:val="0"/>
          <w:numId w:val="25"/>
        </w:numPr>
        <w:rPr>
          <w:rFonts w:ascii="Verdana" w:hAnsi="Verdana"/>
          <w:lang w:val="nl-NL"/>
        </w:rPr>
      </w:pPr>
      <w:r w:rsidRPr="005F0B5F">
        <w:rPr>
          <w:rFonts w:ascii="Verdana" w:hAnsi="Verdana"/>
          <w:lang w:val="nl-NL"/>
        </w:rPr>
        <w:t>populatiegrootte</w:t>
      </w:r>
    </w:p>
    <w:p w14:paraId="79A638A9" w14:textId="153F4B3C" w:rsidR="00F75F75" w:rsidRPr="005F0B5F" w:rsidRDefault="00F75F75">
      <w:pPr>
        <w:numPr>
          <w:ilvl w:val="0"/>
          <w:numId w:val="7"/>
        </w:numPr>
        <w:ind w:left="720"/>
        <w:rPr>
          <w:rFonts w:ascii="Verdana" w:hAnsi="Verdana"/>
          <w:lang w:val="nl-NL"/>
        </w:rPr>
      </w:pPr>
      <w:r w:rsidRPr="005F0B5F">
        <w:rPr>
          <w:rFonts w:ascii="Verdana" w:hAnsi="Verdana"/>
          <w:lang w:val="nl-NL"/>
        </w:rPr>
        <w:t>Er wordt vermeerderd op ongeveer</w:t>
      </w:r>
      <w:r w:rsidR="00ED3E9C">
        <w:rPr>
          <w:rFonts w:ascii="Verdana" w:hAnsi="Verdana"/>
          <w:lang w:val="nl-NL"/>
        </w:rPr>
        <w:t xml:space="preserve"> </w:t>
      </w:r>
      <w:r w:rsidRPr="005F0B5F">
        <w:rPr>
          <w:rFonts w:ascii="Verdana" w:hAnsi="Verdana"/>
          <w:lang w:val="nl-NL"/>
        </w:rPr>
        <w:t>70 planten, minimaal 25 tot maximaal 150.</w:t>
      </w:r>
    </w:p>
    <w:p w14:paraId="78D8B1AA"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Bij het verspenen en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2C24B3C8"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 xml:space="preserve">Er wordt vastgelegd hoeveel planten per accessie aan de vermeerdering hebben meegedaan. Deze gegevens worden overgenomen in het “Logboek Vermeerdering </w:t>
      </w:r>
    </w:p>
    <w:p w14:paraId="1711BE39" w14:textId="77777777" w:rsidR="00F75F75" w:rsidRPr="005F0B5F" w:rsidRDefault="00F75F75">
      <w:pPr>
        <w:ind w:left="360"/>
        <w:rPr>
          <w:rFonts w:ascii="Verdana" w:hAnsi="Verdana"/>
          <w:lang w:val="nl-NL"/>
        </w:rPr>
      </w:pPr>
    </w:p>
    <w:p w14:paraId="1EBB5DE3" w14:textId="77777777" w:rsidR="00F75F75" w:rsidRPr="005F0B5F" w:rsidRDefault="00F75F75">
      <w:pPr>
        <w:numPr>
          <w:ilvl w:val="0"/>
          <w:numId w:val="14"/>
        </w:numPr>
        <w:rPr>
          <w:rFonts w:ascii="Verdana" w:hAnsi="Verdana"/>
          <w:lang w:val="nl-NL"/>
        </w:rPr>
      </w:pPr>
      <w:r w:rsidRPr="005F0B5F">
        <w:rPr>
          <w:rFonts w:ascii="Verdana" w:hAnsi="Verdana"/>
          <w:lang w:val="nl-NL"/>
        </w:rPr>
        <w:t>zaai</w:t>
      </w:r>
    </w:p>
    <w:p w14:paraId="150D8464" w14:textId="77777777" w:rsidR="00F75F75" w:rsidRPr="005F0B5F" w:rsidRDefault="00F75F75">
      <w:pPr>
        <w:numPr>
          <w:ilvl w:val="0"/>
          <w:numId w:val="14"/>
        </w:numPr>
        <w:ind w:left="720"/>
        <w:rPr>
          <w:rFonts w:ascii="Verdana" w:hAnsi="Verdana"/>
          <w:lang w:val="nl-NL"/>
        </w:rPr>
      </w:pPr>
      <w:bookmarkStart w:id="0" w:name="_Hlk155779348"/>
      <w:r w:rsidRPr="005F0B5F">
        <w:rPr>
          <w:rFonts w:ascii="Verdana" w:hAnsi="Verdana"/>
          <w:lang w:val="nl-NL"/>
        </w:rPr>
        <w:t xml:space="preserve">Er wordt rekening gehouden met eventuele </w:t>
      </w:r>
      <w:proofErr w:type="spellStart"/>
      <w:r w:rsidRPr="005F0B5F">
        <w:rPr>
          <w:rFonts w:ascii="Verdana" w:hAnsi="Verdana"/>
          <w:lang w:val="nl-NL"/>
        </w:rPr>
        <w:t>hardschaligheid</w:t>
      </w:r>
      <w:proofErr w:type="spellEnd"/>
      <w:r w:rsidRPr="005F0B5F">
        <w:rPr>
          <w:rFonts w:ascii="Verdana" w:hAnsi="Verdana"/>
          <w:lang w:val="nl-NL"/>
        </w:rPr>
        <w:t>. Kiemadviezen of eigen kiemmethoden worden gevolgd.</w:t>
      </w:r>
    </w:p>
    <w:bookmarkEnd w:id="0"/>
    <w:p w14:paraId="429CA946" w14:textId="77777777" w:rsidR="00F75F75" w:rsidRPr="005F0B5F" w:rsidRDefault="00F75F75">
      <w:pPr>
        <w:numPr>
          <w:ilvl w:val="0"/>
          <w:numId w:val="10"/>
        </w:numPr>
        <w:ind w:left="720"/>
        <w:rPr>
          <w:rFonts w:ascii="Verdana" w:hAnsi="Verdana"/>
          <w:lang w:val="nl-NL"/>
        </w:rPr>
      </w:pPr>
      <w:r w:rsidRPr="005F0B5F">
        <w:rPr>
          <w:rFonts w:ascii="Verdana" w:hAnsi="Verdana"/>
          <w:lang w:val="nl-NL"/>
        </w:rPr>
        <w:t>Het aantal te zaaien zaden wordt bepaald door het CGN.</w:t>
      </w:r>
    </w:p>
    <w:p w14:paraId="0F16BE12" w14:textId="77777777" w:rsidR="00F75F75" w:rsidRPr="005F0B5F" w:rsidRDefault="00F75F75">
      <w:pPr>
        <w:numPr>
          <w:ilvl w:val="0"/>
          <w:numId w:val="10"/>
        </w:numPr>
        <w:ind w:left="720"/>
        <w:rPr>
          <w:rFonts w:ascii="Verdana" w:hAnsi="Verdana"/>
          <w:lang w:val="nl-NL"/>
        </w:rPr>
      </w:pPr>
      <w:r w:rsidRPr="005F0B5F">
        <w:rPr>
          <w:rFonts w:ascii="Verdana" w:hAnsi="Verdana"/>
          <w:lang w:val="nl-NL"/>
        </w:rPr>
        <w:t>Indien materiaal slecht of zeer traag kiemt, wordt dit vastgelegd en overgenomen in het “Logboek Vermeerdering”.</w:t>
      </w:r>
    </w:p>
    <w:p w14:paraId="768671A2" w14:textId="77777777" w:rsidR="00F75F75" w:rsidRPr="005F0B5F" w:rsidRDefault="00F75F75">
      <w:pPr>
        <w:rPr>
          <w:rFonts w:ascii="Verdana" w:hAnsi="Verdana"/>
          <w:lang w:val="nl-NL"/>
        </w:rPr>
      </w:pPr>
    </w:p>
    <w:p w14:paraId="1EC23D6E" w14:textId="77777777" w:rsidR="00F75F75" w:rsidRPr="005F0B5F" w:rsidRDefault="00F75F75">
      <w:pPr>
        <w:numPr>
          <w:ilvl w:val="0"/>
          <w:numId w:val="27"/>
        </w:numPr>
        <w:rPr>
          <w:rFonts w:ascii="Verdana" w:hAnsi="Verdana"/>
          <w:lang w:val="nl-NL"/>
        </w:rPr>
      </w:pPr>
      <w:r w:rsidRPr="005F0B5F">
        <w:rPr>
          <w:rFonts w:ascii="Verdana" w:hAnsi="Verdana"/>
          <w:lang w:val="nl-NL"/>
        </w:rPr>
        <w:t>teelt</w:t>
      </w:r>
    </w:p>
    <w:p w14:paraId="1CBB55E4"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Er wordt niet geselecteerd. Indien de accessie een mengsel van verschillende soorten is, wordt het CGN op de hoogte gesteld. Het CGN bepaalt of en hoe er geselecteerd mag worden. Dit wordt vastgelegd en overgenomen in het “Logboek Vermeerdering”.</w:t>
      </w:r>
    </w:p>
    <w:p w14:paraId="59DAD6C1" w14:textId="77777777" w:rsidR="00F75F75" w:rsidRPr="005F0B5F" w:rsidRDefault="00F75F75">
      <w:pPr>
        <w:numPr>
          <w:ilvl w:val="0"/>
          <w:numId w:val="30"/>
        </w:numPr>
        <w:ind w:left="720"/>
        <w:rPr>
          <w:rFonts w:ascii="Verdana" w:hAnsi="Verdana"/>
          <w:lang w:val="nl-NL"/>
        </w:rPr>
      </w:pPr>
      <w:bookmarkStart w:id="1" w:name="_Hlk155779379"/>
      <w:r w:rsidRPr="005F0B5F">
        <w:rPr>
          <w:rFonts w:ascii="Verdana" w:hAnsi="Verdana"/>
          <w:lang w:val="nl-NL"/>
        </w:rPr>
        <w:lastRenderedPageBreak/>
        <w:t>Rode klaver kan, indien er onregelmatige bloei is, in juni gemaaid worden om synchrone bloei te stimuleren.</w:t>
      </w:r>
    </w:p>
    <w:bookmarkEnd w:id="1"/>
    <w:p w14:paraId="3B6D9C88" w14:textId="77777777" w:rsidR="00F75F75" w:rsidRPr="005F0B5F" w:rsidRDefault="00F75F75">
      <w:pPr>
        <w:ind w:left="360"/>
        <w:rPr>
          <w:rFonts w:ascii="Verdana" w:hAnsi="Verdana"/>
          <w:lang w:val="nl-NL"/>
        </w:rPr>
      </w:pPr>
    </w:p>
    <w:p w14:paraId="771ACEE4" w14:textId="77777777" w:rsidR="00F75F75" w:rsidRPr="005F0B5F" w:rsidRDefault="00F75F75">
      <w:pPr>
        <w:numPr>
          <w:ilvl w:val="0"/>
          <w:numId w:val="27"/>
        </w:numPr>
        <w:rPr>
          <w:rFonts w:ascii="Verdana" w:hAnsi="Verdana"/>
          <w:lang w:val="nl-NL"/>
        </w:rPr>
      </w:pPr>
      <w:r w:rsidRPr="005F0B5F">
        <w:rPr>
          <w:rFonts w:ascii="Verdana" w:hAnsi="Verdana"/>
          <w:lang w:val="nl-NL"/>
        </w:rPr>
        <w:t>bestuiving</w:t>
      </w:r>
    </w:p>
    <w:p w14:paraId="5A7FF797"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Er wordt bestoven door ter plaatse zijnde insecten.</w:t>
      </w:r>
    </w:p>
    <w:p w14:paraId="7A4A31F2" w14:textId="77777777" w:rsidR="00F75F75" w:rsidRPr="005F0B5F" w:rsidRDefault="00F75F75">
      <w:pPr>
        <w:rPr>
          <w:rFonts w:ascii="Verdana" w:hAnsi="Verdana"/>
          <w:lang w:val="nl-NL"/>
        </w:rPr>
      </w:pPr>
    </w:p>
    <w:p w14:paraId="0B6B05CE" w14:textId="77777777" w:rsidR="00F75F75" w:rsidRPr="005F0B5F" w:rsidRDefault="00F75F75">
      <w:pPr>
        <w:numPr>
          <w:ilvl w:val="0"/>
          <w:numId w:val="26"/>
        </w:numPr>
        <w:rPr>
          <w:rFonts w:ascii="Verdana" w:hAnsi="Verdana"/>
          <w:lang w:val="nl-NL"/>
        </w:rPr>
      </w:pPr>
      <w:r w:rsidRPr="005F0B5F">
        <w:rPr>
          <w:rFonts w:ascii="Verdana" w:hAnsi="Verdana"/>
          <w:lang w:val="nl-NL"/>
        </w:rPr>
        <w:t>oogst</w:t>
      </w:r>
    </w:p>
    <w:p w14:paraId="23CA711A" w14:textId="77777777" w:rsidR="00F75F75" w:rsidRPr="005F0B5F" w:rsidRDefault="00F75F75">
      <w:pPr>
        <w:numPr>
          <w:ilvl w:val="0"/>
          <w:numId w:val="7"/>
        </w:numPr>
        <w:ind w:left="720"/>
        <w:rPr>
          <w:rFonts w:ascii="Verdana" w:hAnsi="Verdana"/>
          <w:lang w:val="nl-NL"/>
        </w:rPr>
      </w:pPr>
      <w:bookmarkStart w:id="2" w:name="_Hlk155779401"/>
      <w:r w:rsidRPr="005F0B5F">
        <w:rPr>
          <w:rFonts w:ascii="Verdana" w:hAnsi="Verdana"/>
          <w:lang w:val="nl-NL"/>
        </w:rPr>
        <w:t>Alle bloeiwijzen met het rijpe zaad worden geoogst en per veldnummer in zakken gedaan.</w:t>
      </w:r>
    </w:p>
    <w:bookmarkEnd w:id="2"/>
    <w:p w14:paraId="2861ADF1" w14:textId="77777777" w:rsidR="00F75F75" w:rsidRPr="005F0B5F" w:rsidRDefault="00F75F75">
      <w:pPr>
        <w:numPr>
          <w:ilvl w:val="0"/>
          <w:numId w:val="7"/>
        </w:numPr>
        <w:ind w:left="720"/>
        <w:rPr>
          <w:rFonts w:ascii="Verdana" w:hAnsi="Verdana"/>
          <w:lang w:val="nl-NL"/>
        </w:rPr>
      </w:pPr>
      <w:r w:rsidRPr="005F0B5F">
        <w:rPr>
          <w:rFonts w:ascii="Verdana" w:hAnsi="Verdana"/>
          <w:lang w:val="nl-NL"/>
        </w:rPr>
        <w:t>Al het zaad dat geproduceerd is, wordt naar het CGN teruggestuurd.</w:t>
      </w:r>
    </w:p>
    <w:p w14:paraId="465AB291" w14:textId="77777777" w:rsidR="00F75F75" w:rsidRPr="005F0B5F" w:rsidRDefault="00F75F75">
      <w:pPr>
        <w:ind w:left="360"/>
        <w:rPr>
          <w:rFonts w:ascii="Verdana" w:hAnsi="Verdana"/>
          <w:lang w:val="nl-NL"/>
        </w:rPr>
      </w:pPr>
    </w:p>
    <w:p w14:paraId="20815179" w14:textId="77777777" w:rsidR="00F75F75" w:rsidRPr="005F0B5F" w:rsidRDefault="00F75F75">
      <w:pPr>
        <w:rPr>
          <w:rFonts w:ascii="Verdana" w:hAnsi="Verdana"/>
          <w:u w:val="single"/>
          <w:lang w:val="nl-NL"/>
        </w:rPr>
      </w:pPr>
      <w:r w:rsidRPr="005F0B5F">
        <w:rPr>
          <w:rFonts w:ascii="Verdana" w:hAnsi="Verdana"/>
          <w:u w:val="single"/>
          <w:lang w:val="nl-NL"/>
        </w:rPr>
        <w:t>handhaving identiteit</w:t>
      </w:r>
    </w:p>
    <w:p w14:paraId="1C1F5EE8" w14:textId="77777777" w:rsidR="00F75F75" w:rsidRPr="005F0B5F" w:rsidRDefault="00F75F75">
      <w:pPr>
        <w:numPr>
          <w:ilvl w:val="0"/>
          <w:numId w:val="21"/>
        </w:numPr>
        <w:rPr>
          <w:rFonts w:ascii="Verdana" w:hAnsi="Verdana"/>
          <w:lang w:val="nl-NL"/>
        </w:rPr>
      </w:pPr>
      <w:r w:rsidRPr="005F0B5F">
        <w:rPr>
          <w:rFonts w:ascii="Verdana" w:hAnsi="Verdana"/>
          <w:lang w:val="nl-NL"/>
        </w:rPr>
        <w:t>kenmerken</w:t>
      </w:r>
    </w:p>
    <w:p w14:paraId="7A88BCD9" w14:textId="77777777" w:rsidR="00F75F75" w:rsidRPr="005F0B5F" w:rsidRDefault="00F75F75">
      <w:pPr>
        <w:numPr>
          <w:ilvl w:val="0"/>
          <w:numId w:val="22"/>
        </w:numPr>
        <w:ind w:left="720"/>
        <w:rPr>
          <w:rFonts w:ascii="Verdana" w:hAnsi="Verdana"/>
          <w:lang w:val="nl-NL"/>
        </w:rPr>
      </w:pPr>
      <w:r w:rsidRPr="005F0B5F">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6AC1D77A" w14:textId="77777777" w:rsidR="00F75F75" w:rsidRPr="005F0B5F" w:rsidRDefault="00F75F75">
      <w:pPr>
        <w:rPr>
          <w:rFonts w:ascii="Verdana" w:hAnsi="Verdana"/>
          <w:lang w:val="nl-NL"/>
        </w:rPr>
      </w:pPr>
    </w:p>
    <w:p w14:paraId="29744CE5" w14:textId="77777777" w:rsidR="00F75F75" w:rsidRPr="005F0B5F" w:rsidRDefault="00F75F75">
      <w:pPr>
        <w:rPr>
          <w:rFonts w:ascii="Verdana" w:hAnsi="Verdana"/>
          <w:u w:val="single"/>
          <w:lang w:val="nl-NL"/>
        </w:rPr>
      </w:pPr>
      <w:r w:rsidRPr="005F0B5F">
        <w:rPr>
          <w:rFonts w:ascii="Verdana" w:hAnsi="Verdana"/>
          <w:u w:val="single"/>
          <w:lang w:val="nl-NL"/>
        </w:rPr>
        <w:t>handhaving zaadkwaliteit:</w:t>
      </w:r>
    </w:p>
    <w:p w14:paraId="6DB6C468" w14:textId="77777777" w:rsidR="00F75F75" w:rsidRPr="005F0B5F" w:rsidRDefault="00F75F75">
      <w:pPr>
        <w:numPr>
          <w:ilvl w:val="0"/>
          <w:numId w:val="17"/>
        </w:numPr>
        <w:rPr>
          <w:rFonts w:ascii="Verdana" w:hAnsi="Verdana"/>
          <w:lang w:val="nl-NL"/>
        </w:rPr>
      </w:pPr>
      <w:r w:rsidRPr="005F0B5F">
        <w:rPr>
          <w:rFonts w:ascii="Verdana" w:hAnsi="Verdana"/>
          <w:lang w:val="nl-NL"/>
        </w:rPr>
        <w:t>zaadontsmetting vóór het zaaien</w:t>
      </w:r>
    </w:p>
    <w:p w14:paraId="1799B41B" w14:textId="77777777" w:rsidR="00F75F75" w:rsidRPr="005F0B5F" w:rsidRDefault="00F75F75">
      <w:pPr>
        <w:numPr>
          <w:ilvl w:val="0"/>
          <w:numId w:val="8"/>
        </w:numPr>
        <w:tabs>
          <w:tab w:val="clear" w:pos="360"/>
          <w:tab w:val="num" w:pos="720"/>
        </w:tabs>
        <w:ind w:left="720"/>
        <w:rPr>
          <w:rFonts w:ascii="Verdana" w:hAnsi="Verdana"/>
          <w:lang w:val="nl-NL"/>
        </w:rPr>
      </w:pPr>
      <w:r w:rsidRPr="005F0B5F">
        <w:rPr>
          <w:rFonts w:ascii="Verdana" w:hAnsi="Verdana"/>
          <w:lang w:val="nl-NL"/>
        </w:rPr>
        <w:t>n.v.t..</w:t>
      </w:r>
    </w:p>
    <w:p w14:paraId="7E9F400E" w14:textId="77777777" w:rsidR="00F75F75" w:rsidRPr="005F0B5F" w:rsidRDefault="00F75F75">
      <w:pPr>
        <w:pStyle w:val="EnvelopeReturn"/>
        <w:rPr>
          <w:rFonts w:ascii="Verdana" w:hAnsi="Verdana"/>
          <w:lang w:val="nl-NL"/>
        </w:rPr>
      </w:pPr>
    </w:p>
    <w:p w14:paraId="3E694788" w14:textId="77777777" w:rsidR="00F75F75" w:rsidRPr="005F0B5F" w:rsidRDefault="00F75F75">
      <w:pPr>
        <w:numPr>
          <w:ilvl w:val="0"/>
          <w:numId w:val="18"/>
        </w:numPr>
        <w:rPr>
          <w:rFonts w:ascii="Verdana" w:hAnsi="Verdana"/>
          <w:lang w:val="nl-NL"/>
        </w:rPr>
      </w:pPr>
      <w:r w:rsidRPr="005F0B5F">
        <w:rPr>
          <w:rFonts w:ascii="Verdana" w:hAnsi="Verdana"/>
          <w:lang w:val="nl-NL"/>
        </w:rPr>
        <w:t>snoeien</w:t>
      </w:r>
    </w:p>
    <w:p w14:paraId="67E9FC5A" w14:textId="77777777" w:rsidR="00F75F75" w:rsidRPr="005F0B5F" w:rsidRDefault="00F75F75">
      <w:pPr>
        <w:pStyle w:val="EnvelopeReturn"/>
        <w:numPr>
          <w:ilvl w:val="0"/>
          <w:numId w:val="29"/>
        </w:numPr>
        <w:ind w:left="720"/>
        <w:rPr>
          <w:rFonts w:ascii="Verdana" w:hAnsi="Verdana"/>
          <w:lang w:val="nl-NL"/>
        </w:rPr>
      </w:pPr>
      <w:r w:rsidRPr="005F0B5F">
        <w:rPr>
          <w:rFonts w:ascii="Verdana" w:hAnsi="Verdana"/>
          <w:lang w:val="nl-NL"/>
        </w:rPr>
        <w:t>n.v.t.</w:t>
      </w:r>
    </w:p>
    <w:p w14:paraId="168301A2" w14:textId="77777777" w:rsidR="00F75F75" w:rsidRPr="005F0B5F" w:rsidRDefault="00F75F75">
      <w:pPr>
        <w:pStyle w:val="EnvelopeReturn"/>
        <w:rPr>
          <w:rFonts w:ascii="Verdana" w:hAnsi="Verdana"/>
          <w:lang w:val="nl-NL"/>
        </w:rPr>
      </w:pPr>
    </w:p>
    <w:p w14:paraId="3AE25DC6" w14:textId="77777777" w:rsidR="00F75F75" w:rsidRPr="005F0B5F" w:rsidRDefault="00F75F75">
      <w:pPr>
        <w:numPr>
          <w:ilvl w:val="0"/>
          <w:numId w:val="19"/>
        </w:numPr>
        <w:rPr>
          <w:rFonts w:ascii="Verdana" w:hAnsi="Verdana"/>
          <w:lang w:val="nl-NL"/>
        </w:rPr>
      </w:pPr>
      <w:r w:rsidRPr="005F0B5F">
        <w:rPr>
          <w:rFonts w:ascii="Verdana" w:hAnsi="Verdana"/>
          <w:lang w:val="nl-NL"/>
        </w:rPr>
        <w:t>controle</w:t>
      </w:r>
    </w:p>
    <w:p w14:paraId="19343811" w14:textId="77777777" w:rsidR="00F75F75" w:rsidRPr="005F0B5F" w:rsidRDefault="00F75F75">
      <w:pPr>
        <w:numPr>
          <w:ilvl w:val="0"/>
          <w:numId w:val="8"/>
        </w:numPr>
        <w:tabs>
          <w:tab w:val="clear" w:pos="360"/>
          <w:tab w:val="num" w:pos="720"/>
        </w:tabs>
        <w:ind w:left="720"/>
        <w:rPr>
          <w:rFonts w:ascii="Verdana" w:hAnsi="Verdana"/>
          <w:lang w:val="nl-NL"/>
        </w:rPr>
      </w:pPr>
      <w:r w:rsidRPr="005F0B5F">
        <w:rPr>
          <w:rFonts w:ascii="Verdana" w:hAnsi="Verdana"/>
          <w:lang w:val="nl-NL"/>
        </w:rPr>
        <w:t>Er vindt bestrijding tegen ziekten en plagen plaats.</w:t>
      </w:r>
    </w:p>
    <w:p w14:paraId="0357B46E" w14:textId="77777777" w:rsidR="00F75F75" w:rsidRPr="005F0B5F" w:rsidRDefault="00F75F75">
      <w:pPr>
        <w:pStyle w:val="EnvelopeReturn"/>
        <w:rPr>
          <w:rFonts w:ascii="Verdana" w:hAnsi="Verdana"/>
          <w:lang w:val="nl-NL"/>
        </w:rPr>
      </w:pPr>
    </w:p>
    <w:p w14:paraId="56B181AD" w14:textId="77777777" w:rsidR="00F75F75" w:rsidRPr="005F0B5F" w:rsidRDefault="00F75F75">
      <w:pPr>
        <w:numPr>
          <w:ilvl w:val="0"/>
          <w:numId w:val="20"/>
        </w:numPr>
        <w:rPr>
          <w:rFonts w:ascii="Verdana" w:hAnsi="Verdana"/>
          <w:lang w:val="nl-NL"/>
        </w:rPr>
      </w:pPr>
      <w:r w:rsidRPr="005F0B5F">
        <w:rPr>
          <w:rFonts w:ascii="Verdana" w:hAnsi="Verdana"/>
          <w:lang w:val="nl-NL"/>
        </w:rPr>
        <w:t>zaadbehandeling na oogst</w:t>
      </w:r>
    </w:p>
    <w:p w14:paraId="72C8C002" w14:textId="77777777" w:rsidR="00F75F75" w:rsidRPr="005F0B5F" w:rsidRDefault="00F75F75">
      <w:pPr>
        <w:numPr>
          <w:ilvl w:val="0"/>
          <w:numId w:val="20"/>
        </w:numPr>
        <w:ind w:left="720"/>
        <w:rPr>
          <w:rFonts w:ascii="Verdana" w:hAnsi="Verdana"/>
          <w:lang w:val="nl-NL"/>
        </w:rPr>
      </w:pPr>
      <w:r w:rsidRPr="005F0B5F">
        <w:rPr>
          <w:rFonts w:ascii="Verdana" w:hAnsi="Verdana"/>
          <w:lang w:val="nl-NL"/>
        </w:rPr>
        <w:t xml:space="preserve">De zakken met geoogste plantendelen worden </w:t>
      </w:r>
      <w:proofErr w:type="spellStart"/>
      <w:r w:rsidRPr="005F0B5F">
        <w:rPr>
          <w:rFonts w:ascii="Verdana" w:hAnsi="Verdana"/>
          <w:lang w:val="nl-NL"/>
        </w:rPr>
        <w:t>voorgedroogd</w:t>
      </w:r>
      <w:proofErr w:type="spellEnd"/>
      <w:r w:rsidRPr="005F0B5F">
        <w:rPr>
          <w:rFonts w:ascii="Verdana" w:hAnsi="Verdana"/>
          <w:lang w:val="nl-NL"/>
        </w:rPr>
        <w:t>.</w:t>
      </w:r>
    </w:p>
    <w:p w14:paraId="1A7AF7BA" w14:textId="77777777" w:rsidR="00F75F75" w:rsidRPr="005F0B5F" w:rsidRDefault="00F75F75">
      <w:pPr>
        <w:numPr>
          <w:ilvl w:val="0"/>
          <w:numId w:val="20"/>
        </w:numPr>
        <w:ind w:left="720"/>
        <w:rPr>
          <w:rFonts w:ascii="Verdana" w:hAnsi="Verdana"/>
          <w:lang w:val="nl-NL"/>
        </w:rPr>
      </w:pPr>
      <w:r w:rsidRPr="005F0B5F">
        <w:rPr>
          <w:rFonts w:ascii="Verdana" w:hAnsi="Verdana"/>
          <w:lang w:val="nl-NL"/>
        </w:rPr>
        <w:t>In overleg met het CGN wordt besloten hoe het zaad na de oogst geschoond wordt.</w:t>
      </w:r>
    </w:p>
    <w:p w14:paraId="7A7E5CBB" w14:textId="77777777" w:rsidR="00F75F75" w:rsidRPr="005F0B5F" w:rsidRDefault="00F75F75">
      <w:pPr>
        <w:pStyle w:val="EnvelopeReturn"/>
        <w:rPr>
          <w:rFonts w:ascii="Verdana" w:hAnsi="Verdana"/>
          <w:lang w:val="nl-NL"/>
        </w:rPr>
      </w:pPr>
    </w:p>
    <w:p w14:paraId="5CB85AAF" w14:textId="77777777" w:rsidR="00F75F75" w:rsidRPr="005F0B5F" w:rsidRDefault="00F75F75">
      <w:pPr>
        <w:pStyle w:val="EnvelopeReturn"/>
        <w:rPr>
          <w:rFonts w:ascii="Verdana" w:hAnsi="Verdana"/>
          <w:b/>
          <w:i/>
          <w:lang w:val="nl-NL"/>
        </w:rPr>
      </w:pPr>
      <w:r w:rsidRPr="005F0B5F">
        <w:rPr>
          <w:rFonts w:ascii="Verdana" w:hAnsi="Verdana"/>
          <w:b/>
          <w:lang w:val="nl-NL"/>
        </w:rPr>
        <w:t>Afronding</w:t>
      </w:r>
    </w:p>
    <w:p w14:paraId="277BC304" w14:textId="77777777" w:rsidR="00F75F75" w:rsidRPr="005F0B5F" w:rsidRDefault="00F75F75">
      <w:pPr>
        <w:numPr>
          <w:ilvl w:val="0"/>
          <w:numId w:val="24"/>
        </w:numPr>
        <w:rPr>
          <w:rFonts w:ascii="Verdana" w:hAnsi="Verdana"/>
          <w:lang w:val="nl-NL"/>
        </w:rPr>
      </w:pPr>
      <w:r w:rsidRPr="005F0B5F">
        <w:rPr>
          <w:rFonts w:ascii="Verdana" w:hAnsi="Verdana"/>
          <w:lang w:val="nl-NL"/>
        </w:rPr>
        <w:t xml:space="preserve">Alle afwijkingen tijdens de teelt worden genoteerd en meegestuurd met het zaad. Deze notities worden overgenomen in het logboek vermeerdering. </w:t>
      </w:r>
    </w:p>
    <w:p w14:paraId="51F54951" w14:textId="77777777" w:rsidR="00F75F75" w:rsidRPr="005F0B5F" w:rsidRDefault="00453634" w:rsidP="00DD1F70">
      <w:pPr>
        <w:numPr>
          <w:ilvl w:val="0"/>
          <w:numId w:val="28"/>
        </w:numPr>
        <w:rPr>
          <w:rFonts w:ascii="Verdana" w:hAnsi="Verdana"/>
          <w:lang w:val="nl-NL"/>
        </w:rPr>
      </w:pPr>
      <w:r w:rsidRPr="00DD1F70">
        <w:rPr>
          <w:rFonts w:ascii="Verdana" w:hAnsi="Verdana"/>
          <w:lang w:val="nl-NL"/>
        </w:rPr>
        <w:t xml:space="preserve">Het </w:t>
      </w:r>
      <w:r w:rsidR="00DD1F70" w:rsidRPr="00DD1F70">
        <w:rPr>
          <w:rFonts w:ascii="Verdana" w:hAnsi="Verdana"/>
          <w:lang w:val="nl-NL"/>
        </w:rPr>
        <w:t>geoogste zaad wordt zo snel mogelijk, maar uiterlijk 6 maanden na de oogst, naar het CGN gestuurd, waarbij de zaadzakken zijn voorzien van het CGN nummer en het veldnummer.</w:t>
      </w:r>
    </w:p>
    <w:sectPr w:rsidR="00F75F75" w:rsidRPr="005F0B5F">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96AA8" w14:textId="77777777" w:rsidR="00F75F75" w:rsidRDefault="00F75F75">
      <w:r>
        <w:separator/>
      </w:r>
    </w:p>
  </w:endnote>
  <w:endnote w:type="continuationSeparator" w:id="0">
    <w:p w14:paraId="1DB0A28F" w14:textId="77777777" w:rsidR="00F75F75" w:rsidRDefault="00F7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A9299" w14:textId="77777777" w:rsidR="00F75F75" w:rsidRDefault="00F75F75">
      <w:r>
        <w:separator/>
      </w:r>
    </w:p>
  </w:footnote>
  <w:footnote w:type="continuationSeparator" w:id="0">
    <w:p w14:paraId="26F3346E" w14:textId="77777777" w:rsidR="00F75F75" w:rsidRDefault="00F75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F75F75" w14:paraId="0AB31012" w14:textId="77777777">
      <w:trPr>
        <w:trHeight w:val="1099"/>
      </w:trPr>
      <w:tc>
        <w:tcPr>
          <w:tcW w:w="7338" w:type="dxa"/>
        </w:tcPr>
        <w:p w14:paraId="214FC11E" w14:textId="77777777" w:rsidR="00F75F75" w:rsidRPr="00177A9A" w:rsidRDefault="00F75F75">
          <w:pPr>
            <w:pStyle w:val="Header"/>
            <w:rPr>
              <w:rStyle w:val="PageNumber"/>
              <w:sz w:val="16"/>
              <w:lang w:val="nl-NL"/>
            </w:rPr>
          </w:pPr>
          <w:r w:rsidRPr="008019D2">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8019D2">
            <w:rPr>
              <w:rFonts w:ascii="Tahoma" w:hAnsi="Tahoma"/>
              <w:sz w:val="40"/>
              <w:lang w:val="nl-NL"/>
              <w14:shadow w14:blurRad="50800" w14:dist="38100" w14:dir="2700000" w14:sx="100000" w14:sy="100000" w14:kx="0" w14:ky="0" w14:algn="tl">
                <w14:srgbClr w14:val="000000">
                  <w14:alpha w14:val="60000"/>
                </w14:srgbClr>
              </w14:shadow>
            </w:rPr>
            <w:br/>
          </w:r>
          <w:r w:rsidRPr="008019D2">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0BB06F86" w14:textId="77777777" w:rsidR="00F75F75" w:rsidRDefault="008019D2">
          <w:pPr>
            <w:pStyle w:val="Header"/>
            <w:rPr>
              <w:rStyle w:val="PageNumber"/>
              <w:sz w:val="16"/>
            </w:rPr>
          </w:pPr>
          <w:r>
            <w:rPr>
              <w:rFonts w:ascii="Tahoma" w:hAnsi="Tahoma"/>
              <w:b/>
              <w:noProof/>
              <w:sz w:val="40"/>
              <w:lang w:val="nl-NL"/>
            </w:rPr>
            <w:drawing>
              <wp:inline distT="0" distB="0" distL="0" distR="0" wp14:anchorId="1E9CE314" wp14:editId="03C02925">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75F75" w14:paraId="466CF4FE" w14:textId="77777777">
      <w:trPr>
        <w:trHeight w:val="574"/>
      </w:trPr>
      <w:tc>
        <w:tcPr>
          <w:tcW w:w="7338" w:type="dxa"/>
        </w:tcPr>
        <w:p w14:paraId="127C3259" w14:textId="77777777" w:rsidR="00F75F75" w:rsidRDefault="00F75F75">
          <w:pPr>
            <w:pStyle w:val="Header"/>
            <w:tabs>
              <w:tab w:val="left" w:pos="851"/>
            </w:tabs>
            <w:rPr>
              <w:rStyle w:val="PageNumber"/>
              <w:sz w:val="16"/>
            </w:rPr>
          </w:pPr>
        </w:p>
        <w:p w14:paraId="41A42F76" w14:textId="77777777" w:rsidR="00F75F75" w:rsidRDefault="00F75F75">
          <w:pPr>
            <w:pStyle w:val="Header"/>
            <w:tabs>
              <w:tab w:val="left" w:pos="851"/>
            </w:tabs>
            <w:rPr>
              <w:rStyle w:val="PageNumber"/>
              <w:b/>
              <w:sz w:val="16"/>
            </w:rPr>
          </w:pPr>
        </w:p>
        <w:p w14:paraId="52BDA55F" w14:textId="77777777" w:rsidR="00F75F75" w:rsidRPr="00177A9A" w:rsidRDefault="00F75F75">
          <w:pPr>
            <w:pStyle w:val="Header"/>
            <w:tabs>
              <w:tab w:val="left" w:pos="851"/>
            </w:tabs>
            <w:rPr>
              <w:rStyle w:val="PageNumber"/>
              <w:b/>
              <w:sz w:val="16"/>
              <w:lang w:val="nl-NL"/>
            </w:rPr>
          </w:pPr>
          <w:r w:rsidRPr="00177A9A">
            <w:rPr>
              <w:rStyle w:val="PageNumber"/>
              <w:b/>
              <w:sz w:val="16"/>
              <w:lang w:val="nl-NL"/>
            </w:rPr>
            <w:t>PRT-CGN-PG-117 PROTOCOL VERMEERDERING KLAVER</w:t>
          </w:r>
        </w:p>
        <w:p w14:paraId="507E0FBE" w14:textId="77777777" w:rsidR="00F75F75" w:rsidRPr="00177A9A" w:rsidRDefault="00F75F75">
          <w:pPr>
            <w:pStyle w:val="Header"/>
            <w:tabs>
              <w:tab w:val="left" w:pos="851"/>
            </w:tabs>
            <w:rPr>
              <w:rStyle w:val="PageNumber"/>
              <w:sz w:val="16"/>
              <w:lang w:val="nl-NL"/>
            </w:rPr>
          </w:pPr>
          <w:r w:rsidRPr="00177A9A">
            <w:rPr>
              <w:rStyle w:val="PageNumber"/>
              <w:sz w:val="16"/>
              <w:lang w:val="nl-NL"/>
            </w:rPr>
            <w:tab/>
          </w:r>
        </w:p>
        <w:p w14:paraId="0F2ECAE3" w14:textId="77777777" w:rsidR="00F75F75" w:rsidRPr="00177A9A" w:rsidRDefault="00F75F75">
          <w:pPr>
            <w:pStyle w:val="Header"/>
            <w:tabs>
              <w:tab w:val="left" w:pos="851"/>
            </w:tabs>
            <w:rPr>
              <w:rStyle w:val="PageNumber"/>
              <w:sz w:val="16"/>
              <w:lang w:val="nl-NL"/>
            </w:rPr>
          </w:pPr>
        </w:p>
      </w:tc>
      <w:tc>
        <w:tcPr>
          <w:tcW w:w="1518" w:type="dxa"/>
        </w:tcPr>
        <w:p w14:paraId="112A184C" w14:textId="77777777" w:rsidR="00F75F75" w:rsidRPr="00177A9A" w:rsidRDefault="00F75F75">
          <w:pPr>
            <w:pStyle w:val="Header"/>
            <w:rPr>
              <w:rStyle w:val="PageNumber"/>
              <w:sz w:val="16"/>
              <w:lang w:val="nl-NL"/>
            </w:rPr>
          </w:pPr>
          <w:r w:rsidRPr="00177A9A">
            <w:rPr>
              <w:rStyle w:val="PageNumber"/>
              <w:sz w:val="16"/>
              <w:lang w:val="nl-NL"/>
            </w:rPr>
            <w:t>PGR</w:t>
          </w:r>
        </w:p>
        <w:p w14:paraId="16F2C712" w14:textId="77777777" w:rsidR="00F75F75" w:rsidRPr="00177A9A" w:rsidRDefault="00F75F75">
          <w:pPr>
            <w:pStyle w:val="Header"/>
            <w:rPr>
              <w:rStyle w:val="PageNumber"/>
              <w:sz w:val="16"/>
              <w:lang w:val="nl-NL"/>
            </w:rPr>
          </w:pPr>
          <w:r w:rsidRPr="00177A9A">
            <w:rPr>
              <w:rStyle w:val="PageNumber"/>
              <w:sz w:val="16"/>
              <w:lang w:val="nl-NL"/>
            </w:rPr>
            <w:t>PRT-CGN-PG-117</w:t>
          </w:r>
        </w:p>
        <w:p w14:paraId="7ACBBE80" w14:textId="77777777" w:rsidR="00F75F75" w:rsidRPr="00177A9A" w:rsidRDefault="00177A9A">
          <w:pPr>
            <w:pStyle w:val="Header"/>
            <w:rPr>
              <w:rStyle w:val="PageNumber"/>
              <w:sz w:val="16"/>
              <w:lang w:val="nl-NL"/>
            </w:rPr>
          </w:pPr>
          <w:r>
            <w:rPr>
              <w:rStyle w:val="PageNumber"/>
              <w:sz w:val="16"/>
              <w:lang w:val="nl-NL"/>
            </w:rPr>
            <w:t>Versie: 2</w:t>
          </w:r>
        </w:p>
        <w:p w14:paraId="755820D8" w14:textId="77777777" w:rsidR="00F75F75" w:rsidRDefault="00F75F75">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5F0B5F">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5F0B5F">
            <w:rPr>
              <w:rStyle w:val="PageNumber"/>
              <w:noProof/>
              <w:sz w:val="16"/>
            </w:rPr>
            <w:t>2</w:t>
          </w:r>
          <w:r>
            <w:rPr>
              <w:rStyle w:val="PageNumber"/>
              <w:sz w:val="16"/>
            </w:rPr>
            <w:fldChar w:fldCharType="end"/>
          </w:r>
        </w:p>
        <w:p w14:paraId="50F0F17C" w14:textId="77777777" w:rsidR="00F75F75" w:rsidRDefault="00177A9A">
          <w:pPr>
            <w:pStyle w:val="Header"/>
            <w:rPr>
              <w:rStyle w:val="PageNumber"/>
              <w:sz w:val="16"/>
            </w:rPr>
          </w:pPr>
          <w:proofErr w:type="spellStart"/>
          <w:r>
            <w:rPr>
              <w:rStyle w:val="PageNumber"/>
              <w:sz w:val="16"/>
            </w:rPr>
            <w:t>Afgifte</w:t>
          </w:r>
          <w:proofErr w:type="spellEnd"/>
          <w:r>
            <w:rPr>
              <w:rStyle w:val="PageNumber"/>
              <w:sz w:val="16"/>
            </w:rPr>
            <w:t>: 06/06/06</w:t>
          </w:r>
        </w:p>
      </w:tc>
    </w:tr>
  </w:tbl>
  <w:p w14:paraId="5CFF9109" w14:textId="77777777" w:rsidR="00F75F75" w:rsidRDefault="00F75F75">
    <w:pPr>
      <w:pStyle w:val="Header"/>
    </w:pPr>
  </w:p>
  <w:p w14:paraId="536BDB2A" w14:textId="77777777" w:rsidR="00F75F75" w:rsidRDefault="00F75F75">
    <w:pPr>
      <w:pStyle w:val="Header"/>
    </w:pPr>
  </w:p>
  <w:p w14:paraId="6BC3AC60" w14:textId="77777777" w:rsidR="00F75F75" w:rsidRDefault="00F75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31E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5308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06536552">
    <w:abstractNumId w:val="8"/>
  </w:num>
  <w:num w:numId="2" w16cid:durableId="139200377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590049603">
    <w:abstractNumId w:val="22"/>
  </w:num>
  <w:num w:numId="4" w16cid:durableId="933976789">
    <w:abstractNumId w:val="18"/>
  </w:num>
  <w:num w:numId="5" w16cid:durableId="1610427351">
    <w:abstractNumId w:val="2"/>
  </w:num>
  <w:num w:numId="6" w16cid:durableId="2035576975">
    <w:abstractNumId w:val="11"/>
  </w:num>
  <w:num w:numId="7" w16cid:durableId="196311290">
    <w:abstractNumId w:val="13"/>
  </w:num>
  <w:num w:numId="8" w16cid:durableId="928468162">
    <w:abstractNumId w:val="15"/>
  </w:num>
  <w:num w:numId="9" w16cid:durableId="1424955531">
    <w:abstractNumId w:val="4"/>
  </w:num>
  <w:num w:numId="10" w16cid:durableId="274749879">
    <w:abstractNumId w:val="9"/>
  </w:num>
  <w:num w:numId="11" w16cid:durableId="851601978">
    <w:abstractNumId w:val="1"/>
  </w:num>
  <w:num w:numId="12" w16cid:durableId="1824395969">
    <w:abstractNumId w:val="10"/>
  </w:num>
  <w:num w:numId="13" w16cid:durableId="997686290">
    <w:abstractNumId w:val="17"/>
  </w:num>
  <w:num w:numId="14" w16cid:durableId="1037703498">
    <w:abstractNumId w:val="21"/>
  </w:num>
  <w:num w:numId="15" w16cid:durableId="1555312903">
    <w:abstractNumId w:val="19"/>
  </w:num>
  <w:num w:numId="16" w16cid:durableId="641428823">
    <w:abstractNumId w:val="12"/>
  </w:num>
  <w:num w:numId="17" w16cid:durableId="1256088508">
    <w:abstractNumId w:val="27"/>
  </w:num>
  <w:num w:numId="18" w16cid:durableId="612783083">
    <w:abstractNumId w:val="26"/>
  </w:num>
  <w:num w:numId="19" w16cid:durableId="1668896545">
    <w:abstractNumId w:val="24"/>
  </w:num>
  <w:num w:numId="20" w16cid:durableId="1252466694">
    <w:abstractNumId w:val="29"/>
  </w:num>
  <w:num w:numId="21" w16cid:durableId="1064446170">
    <w:abstractNumId w:val="6"/>
  </w:num>
  <w:num w:numId="22" w16cid:durableId="1464613193">
    <w:abstractNumId w:val="28"/>
  </w:num>
  <w:num w:numId="23" w16cid:durableId="806774820">
    <w:abstractNumId w:val="7"/>
  </w:num>
  <w:num w:numId="24" w16cid:durableId="1267419689">
    <w:abstractNumId w:val="3"/>
  </w:num>
  <w:num w:numId="25" w16cid:durableId="893078582">
    <w:abstractNumId w:val="25"/>
  </w:num>
  <w:num w:numId="26" w16cid:durableId="819228527">
    <w:abstractNumId w:val="16"/>
  </w:num>
  <w:num w:numId="27" w16cid:durableId="1756049698">
    <w:abstractNumId w:val="20"/>
  </w:num>
  <w:num w:numId="28" w16cid:durableId="1527137243">
    <w:abstractNumId w:val="23"/>
  </w:num>
  <w:num w:numId="29" w16cid:durableId="655453803">
    <w:abstractNumId w:val="5"/>
  </w:num>
  <w:num w:numId="30" w16cid:durableId="20997896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A9A"/>
    <w:rsid w:val="00177A9A"/>
    <w:rsid w:val="00453634"/>
    <w:rsid w:val="005F0B5F"/>
    <w:rsid w:val="008019D2"/>
    <w:rsid w:val="00DD1F70"/>
    <w:rsid w:val="00ED3E9C"/>
    <w:rsid w:val="00F75F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549EE"/>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8019D2"/>
    <w:rPr>
      <w:rFonts w:ascii="Tahoma" w:hAnsi="Tahoma" w:cs="Tahoma"/>
      <w:sz w:val="16"/>
      <w:szCs w:val="16"/>
    </w:rPr>
  </w:style>
  <w:style w:type="character" w:customStyle="1" w:styleId="BalloonTextChar">
    <w:name w:val="Balloon Text Char"/>
    <w:basedOn w:val="DefaultParagraphFont"/>
    <w:link w:val="BalloonText"/>
    <w:rsid w:val="008019D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1B5DF1-A8B4-4D25-BA29-AEF9D988054A}"/>
</file>

<file path=customXml/itemProps2.xml><?xml version="1.0" encoding="utf-8"?>
<ds:datastoreItem xmlns:ds="http://schemas.openxmlformats.org/officeDocument/2006/customXml" ds:itemID="{46C41449-F30F-47C3-A179-FC6BAC37BFEE}"/>
</file>

<file path=docProps/app.xml><?xml version="1.0" encoding="utf-8"?>
<Properties xmlns="http://schemas.openxmlformats.org/officeDocument/2006/extended-properties" xmlns:vt="http://schemas.openxmlformats.org/officeDocument/2006/docPropsVTypes">
  <Template>Normal.dotm</Template>
  <TotalTime>3</TotalTime>
  <Pages>2</Pages>
  <Words>499</Words>
  <Characters>2746</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PRT-117</vt:lpstr>
      <vt:lpstr>PRT-117</vt:lpstr>
    </vt:vector>
  </TitlesOfParts>
  <Company>CPRO-DLO</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PRT-117</dc:title>
  <dc:creator>&lt;your username here&gt;</dc:creator>
  <cp:lastModifiedBy>Bouchaut, Dione</cp:lastModifiedBy>
  <cp:revision>6</cp:revision>
  <cp:lastPrinted>2004-09-08T13:43:00Z</cp:lastPrinted>
  <dcterms:created xsi:type="dcterms:W3CDTF">2014-12-23T11:55:00Z</dcterms:created>
  <dcterms:modified xsi:type="dcterms:W3CDTF">2024-01-10T10:43:00Z</dcterms:modified>
</cp:coreProperties>
</file>